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Итоги работы муниципального методического </w:t>
      </w:r>
      <w:r w:rsidR="00077A5E" w:rsidRPr="00274280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="00077A5E" w:rsidRPr="00274280">
        <w:rPr>
          <w:rFonts w:ascii="Times New Roman" w:eastAsia="Calibri" w:hAnsi="Times New Roman" w:cs="Times New Roman"/>
          <w:b/>
          <w:sz w:val="16"/>
          <w:szCs w:val="16"/>
        </w:rPr>
        <w:t>ъ</w:t>
      </w:r>
      <w:r w:rsidR="00077A5E" w:rsidRPr="00274280">
        <w:rPr>
          <w:rFonts w:ascii="Times New Roman" w:eastAsia="Calibri" w:hAnsi="Times New Roman" w:cs="Times New Roman"/>
          <w:b/>
          <w:sz w:val="24"/>
          <w:szCs w:val="24"/>
        </w:rPr>
        <w:t>единения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по проблемам преподавания физической культуры в 2012-2013 учебном году.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Система методической  работы по физической культуре как средство  повышения профессионального потенциала учителей физической культуры, обеспечивающего достижение нового качества образования.</w:t>
      </w: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В течение  года были проведены 4 заседания ММО.</w:t>
      </w: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1 заседание.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Дата</w:t>
      </w:r>
      <w:r w:rsidR="00077A5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проведения</w:t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29.08.2012 г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Место</w:t>
      </w:r>
      <w:r w:rsidR="00077A5E" w:rsidRP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проведения</w:t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МОУ «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Лицей № 1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Время проведения: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10.00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Присутствовало: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66 чел.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after="75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Тема: Эффективность применения современных образовательных технологий и методик в рамках введения ФГОС ООО»</w:t>
      </w: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:rsidR="00274280" w:rsidRPr="00274280" w:rsidRDefault="00274280" w:rsidP="00274280">
      <w:pPr>
        <w:widowControl w:val="0"/>
        <w:tabs>
          <w:tab w:val="left" w:pos="-72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1.Итоги спартакиады школьников:</w:t>
      </w:r>
    </w:p>
    <w:p w:rsidR="00274280" w:rsidRPr="00274280" w:rsidRDefault="00274280" w:rsidP="00274280">
      <w:pPr>
        <w:widowControl w:val="0"/>
        <w:tabs>
          <w:tab w:val="left" w:pos="-72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Червяков В.Е.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зам</w:t>
      </w:r>
      <w:proofErr w:type="gram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.д</w:t>
      </w:r>
      <w:proofErr w:type="gram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иректора ДЮСШ №2, 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2.Анализ за прошедший год и утверждение плана работы ММО учителей физической культуры за 2012-2013 г. 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Презентация: «Модернизация физического воспитания в системе образования»                </w:t>
      </w: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Кравчук Т. М.</w:t>
      </w:r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, учитель </w:t>
      </w:r>
      <w:r w:rsidRPr="00274280">
        <w:rPr>
          <w:rFonts w:ascii="Times New Roman" w:eastAsia="Calibri" w:hAnsi="Times New Roman" w:cs="Times New Roman"/>
          <w:sz w:val="24"/>
          <w:szCs w:val="24"/>
        </w:rPr>
        <w:t>физической культуры МОУ «Лицей № 1».</w:t>
      </w:r>
    </w:p>
    <w:p w:rsidR="00274280" w:rsidRPr="00274280" w:rsidRDefault="00274280" w:rsidP="00274280">
      <w:pPr>
        <w:widowControl w:val="0"/>
        <w:tabs>
          <w:tab w:val="left" w:pos="-720"/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</w:t>
      </w:r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 «</w:t>
      </w:r>
      <w:r w:rsidRPr="00077A5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Эффективность</w:t>
      </w:r>
      <w:r w:rsidR="00077A5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="00077A5E" w:rsidRPr="0098467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применения</w:t>
      </w:r>
      <w:r w:rsidR="00077A5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современных</w:t>
      </w:r>
      <w:proofErr w:type="spellEnd"/>
      <w:r w:rsidR="00077A5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образовательных</w:t>
      </w:r>
      <w:proofErr w:type="spellEnd"/>
      <w:r w:rsidR="00077A5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технологий</w:t>
      </w:r>
      <w:proofErr w:type="spellEnd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методик</w:t>
      </w:r>
      <w:proofErr w:type="spellEnd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рамках</w:t>
      </w:r>
      <w:proofErr w:type="spellEnd"/>
      <w:r w:rsidR="00077A5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введения</w:t>
      </w:r>
      <w:proofErr w:type="spellEnd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ФГОС ООО»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Савинова Т.М,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Синихина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И.Ю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чителя МБОУ СОШ №21</w:t>
      </w:r>
    </w:p>
    <w:p w:rsidR="00274280" w:rsidRPr="00274280" w:rsidRDefault="00274280" w:rsidP="0027428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>Новые положения и рекомендации в нормативных документах в области образования.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О проекте Модернизации общего образования на 2012-2013 г</w:t>
      </w:r>
    </w:p>
    <w:p w:rsidR="00274280" w:rsidRPr="00274280" w:rsidRDefault="00274280" w:rsidP="00274280">
      <w:pPr>
        <w:widowControl w:val="0"/>
        <w:tabs>
          <w:tab w:val="left" w:pos="-720"/>
          <w:tab w:val="left" w:pos="-6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Глушко О.В.,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методист МОУ «Учебно-методический центр»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Выступления:</w:t>
      </w:r>
    </w:p>
    <w:p w:rsidR="00274280" w:rsidRPr="00274280" w:rsidRDefault="00274280" w:rsidP="002742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280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ab/>
      </w:r>
      <w:r w:rsidRPr="00274280">
        <w:rPr>
          <w:rFonts w:ascii="Times New Roman" w:eastAsia="Times New Roman" w:hAnsi="Times New Roman" w:cs="Times New Roman"/>
          <w:bCs/>
          <w:sz w:val="24"/>
          <w:szCs w:val="24"/>
        </w:rPr>
        <w:t>По первому вопросу слушали</w:t>
      </w:r>
      <w:r w:rsidRPr="0027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4280">
        <w:rPr>
          <w:rFonts w:ascii="Times New Roman" w:eastAsia="Times New Roman" w:hAnsi="Times New Roman" w:cs="Times New Roman"/>
          <w:sz w:val="24"/>
          <w:szCs w:val="24"/>
        </w:rPr>
        <w:t>Червякова</w:t>
      </w:r>
      <w:proofErr w:type="spellEnd"/>
      <w:r w:rsidRPr="00274280">
        <w:rPr>
          <w:rFonts w:ascii="Times New Roman" w:eastAsia="Times New Roman" w:hAnsi="Times New Roman" w:cs="Times New Roman"/>
          <w:sz w:val="24"/>
          <w:szCs w:val="24"/>
        </w:rPr>
        <w:t xml:space="preserve"> В.Е, заместителя директора</w:t>
      </w:r>
      <w:r w:rsidRPr="002742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ДЮСШ № 2.</w:t>
      </w: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Виктор Егорович подвел итоги спартакиады школьников и вручил грамоты педагогам за активное участие и подготовку команд.</w:t>
      </w: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По второму вопросу слушали </w:t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Кравчук Т.М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., учителя физической культуры МАОУ «Лицей №1», руководителя ММО </w:t>
      </w:r>
      <w:proofErr w:type="spellStart"/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учителейфизическойкультуры</w:t>
      </w:r>
      <w:proofErr w:type="spellEnd"/>
      <w:proofErr w:type="gramStart"/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</w:t>
      </w:r>
      <w:proofErr w:type="gram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на рассказала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 работемуниципальногометодическогообъединенияучителейфизическойкультуры в 20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12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-201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учебномгоду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план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работы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ММО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новый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учебныйгод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274280" w:rsidRPr="00274280" w:rsidRDefault="00274280" w:rsidP="0027428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Показала презентацию на тему: «Модернизация физического воспитания в системе образования.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lastRenderedPageBreak/>
        <w:t>( Нормативные документы образовательного учреждения №8 август 2012.</w:t>
      </w:r>
      <w:r w:rsidRPr="0027428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  <w:lang w:val="en-US"/>
        </w:rPr>
        <w:t>menobr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Pr="0027428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27428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  <w:lang w:val="en-US"/>
        </w:rPr>
        <w:t>resobr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>);Основные направления,</w:t>
      </w:r>
      <w:r w:rsidR="00984672" w:rsidRPr="0098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sz w:val="24"/>
          <w:szCs w:val="24"/>
        </w:rPr>
        <w:t>этапы модернизации,</w:t>
      </w:r>
      <w:r w:rsidR="00984672" w:rsidRPr="0098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новые проекты, </w:t>
      </w:r>
      <w:r w:rsidRPr="00274280">
        <w:rPr>
          <w:rFonts w:ascii="Times New Roman" w:eastAsia="Calibri" w:hAnsi="Times New Roman" w:cs="Times New Roman"/>
          <w:bCs/>
          <w:iCs/>
          <w:sz w:val="24"/>
          <w:szCs w:val="24"/>
        </w:rPr>
        <w:t>создание школьных спортивных клубов. Федеральный закон от 03.12.2011 № 384-ФЗ</w:t>
      </w:r>
      <w:proofErr w:type="gramStart"/>
      <w:r w:rsidRPr="00274280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274280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ключевые моменты- выступление прилагается).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По третьему вопросу выступили: 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Савинова Т.М, </w:t>
      </w:r>
      <w:proofErr w:type="spell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Синихина</w:t>
      </w:r>
      <w:proofErr w:type="spell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 И.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- учителя  МБОУ СОШ №21.Они поделились опытом работы по</w:t>
      </w:r>
      <w:r w:rsidR="00984672" w:rsidRPr="0098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применению современных образовательный технологий и методик. Рассказали о создание условий для формирования  у учащихся потребности к самообразованию, саморазвитию, самосовершенствованию, о личностных,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результатах освоения учебного предмета «физическая культура» в рамках ФГОС ООО.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       О проекте Модернизации основного общего образования на 2012-2013 г. и новых нормативных документах рассказала 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>Глушко О.В., м</w:t>
      </w:r>
      <w:r w:rsidRPr="00274280">
        <w:rPr>
          <w:rFonts w:ascii="Times New Roman" w:eastAsia="Calibri" w:hAnsi="Times New Roman" w:cs="Times New Roman"/>
          <w:sz w:val="24"/>
          <w:szCs w:val="24"/>
        </w:rPr>
        <w:t>етодист МБОУ «Учебно-методического  цента   (Выступление прилагается).</w:t>
      </w:r>
    </w:p>
    <w:p w:rsidR="00274280" w:rsidRPr="00274280" w:rsidRDefault="00274280" w:rsidP="00274280">
      <w:pPr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Даны методические рекомендации:</w:t>
      </w:r>
    </w:p>
    <w:p w:rsidR="00274280" w:rsidRPr="00274280" w:rsidRDefault="00274280" w:rsidP="002742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рекомендации по разработке рабочих программ урочной и внеурочной деятельности детей с учетом ФГОС ООО;</w:t>
      </w:r>
    </w:p>
    <w:p w:rsidR="00274280" w:rsidRPr="00274280" w:rsidRDefault="00274280" w:rsidP="002742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Рекомендации по организации проведения городской спартакиады школьников.</w:t>
      </w:r>
    </w:p>
    <w:p w:rsidR="00274280" w:rsidRPr="00274280" w:rsidRDefault="00274280" w:rsidP="00274280">
      <w:pPr>
        <w:keepNext/>
        <w:keepLines/>
        <w:numPr>
          <w:ilvl w:val="0"/>
          <w:numId w:val="2"/>
        </w:numPr>
        <w:spacing w:after="0" w:line="240" w:lineRule="auto"/>
        <w:ind w:right="60"/>
        <w:outlineLvl w:val="2"/>
        <w:rPr>
          <w:rFonts w:ascii="Times New Roman" w:eastAsia="Century Schoolbook" w:hAnsi="Times New Roman" w:cs="Times New Roman"/>
          <w:bCs/>
          <w:spacing w:val="-10"/>
          <w:sz w:val="24"/>
          <w:szCs w:val="24"/>
          <w:shd w:val="clear" w:color="auto" w:fill="FFFFFF"/>
        </w:rPr>
      </w:pPr>
      <w:bookmarkStart w:id="0" w:name="bookmark7"/>
      <w:r w:rsidRPr="00274280">
        <w:rPr>
          <w:rFonts w:ascii="Times New Roman" w:eastAsia="Century Schoolbook" w:hAnsi="Times New Roman" w:cs="Times New Roman"/>
          <w:b/>
          <w:bCs/>
          <w:spacing w:val="-10"/>
          <w:sz w:val="24"/>
          <w:szCs w:val="24"/>
          <w:shd w:val="clear" w:color="auto" w:fill="FFFFFF"/>
        </w:rPr>
        <w:t>требования к ведению классных журналов по отдельным предметам</w:t>
      </w:r>
      <w:bookmarkEnd w:id="0"/>
      <w:r w:rsidRPr="00274280">
        <w:rPr>
          <w:rFonts w:ascii="Times New Roman" w:eastAsia="Century Schoolbook" w:hAnsi="Times New Roman" w:cs="Times New Roman"/>
          <w:b/>
          <w:bCs/>
          <w:spacing w:val="-10"/>
          <w:sz w:val="24"/>
          <w:szCs w:val="24"/>
          <w:shd w:val="clear" w:color="auto" w:fill="FFFFFF"/>
        </w:rPr>
        <w:t>;</w:t>
      </w:r>
    </w:p>
    <w:p w:rsidR="00274280" w:rsidRPr="00274280" w:rsidRDefault="00274280" w:rsidP="00274280">
      <w:pPr>
        <w:numPr>
          <w:ilvl w:val="0"/>
          <w:numId w:val="2"/>
        </w:numPr>
        <w:spacing w:line="240" w:lineRule="auto"/>
        <w:ind w:right="-108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рекомендации </w:t>
      </w:r>
      <w:r w:rsidRPr="00274280">
        <w:rPr>
          <w:rFonts w:ascii="Times New Roman" w:eastAsia="Calibri" w:hAnsi="Times New Roman" w:cs="Times New Roman"/>
          <w:iCs/>
          <w:sz w:val="24"/>
          <w:szCs w:val="24"/>
        </w:rPr>
        <w:t>по проведению Дня знаний в начальной школе с учётом требований ФГОС ООО.</w:t>
      </w:r>
    </w:p>
    <w:p w:rsidR="00274280" w:rsidRPr="00274280" w:rsidRDefault="00274280" w:rsidP="002742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педагогам: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-принимать активное участие в работе сетевых социально-педагогических сообществах, дистанционных формах обучения педагогов;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-изучить методические рекомендации (Методические рекомендации </w:t>
      </w:r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>по проведению Дня знаний с учётом требований ФГОС ООО</w:t>
      </w:r>
      <w:proofErr w:type="gramStart"/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>/ П</w:t>
      </w:r>
      <w:proofErr w:type="gramEnd"/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 xml:space="preserve">од редакцией </w:t>
      </w:r>
      <w:proofErr w:type="spellStart"/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Ценарёвой</w:t>
      </w:r>
      <w:proofErr w:type="spellEnd"/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 Н.Н., </w:t>
      </w:r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 xml:space="preserve">- Саратов: </w:t>
      </w:r>
      <w:proofErr w:type="gramStart"/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>ГАОУ ДПО «</w:t>
      </w:r>
      <w:proofErr w:type="spellStart"/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>СарИПКиПРО</w:t>
      </w:r>
      <w:proofErr w:type="spellEnd"/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 xml:space="preserve">», 2012., </w:t>
      </w:r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материалы сайта</w:t>
      </w:r>
      <w:hyperlink r:id="rId5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proofErr w:type="gramEnd"/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-продолжить изучение нормативных документов: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«Планируемые результаты начального общего и основного общего образования</w:t>
      </w:r>
      <w:r w:rsidRPr="00274280">
        <w:rPr>
          <w:rFonts w:ascii="Times New Roman" w:eastAsia="NewtonCSanPin-Regular;Times New" w:hAnsi="Times New Roman" w:cs="Times New Roman"/>
          <w:bCs/>
          <w:color w:val="00000A"/>
          <w:sz w:val="24"/>
          <w:szCs w:val="24"/>
          <w:lang w:eastAsia="ru-RU"/>
        </w:rPr>
        <w:t>», (М.: Просвещение, 2011)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«Оценка достижений планируемых результатов в начальной школе</w:t>
      </w:r>
      <w:r w:rsidRPr="00274280">
        <w:rPr>
          <w:rFonts w:ascii="Times New Roman" w:eastAsia="NewtonCSanPin-Regular;Times New" w:hAnsi="Times New Roman" w:cs="Times New Roman"/>
          <w:bCs/>
          <w:color w:val="00000A"/>
          <w:sz w:val="24"/>
          <w:szCs w:val="24"/>
          <w:lang w:eastAsia="ru-RU"/>
        </w:rPr>
        <w:t>», (М.: Просвещение, 2010)</w:t>
      </w: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, </w:t>
      </w:r>
      <w:hyperlink r:id="rId6"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val="en-US" w:bidi="ru-RU"/>
          </w:rPr>
          <w:t>http</w:t>
        </w:r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bidi="ru-RU"/>
          </w:rPr>
          <w:t>://</w:t>
        </w:r>
        <w:proofErr w:type="spellStart"/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val="en-US" w:bidi="ru-RU"/>
          </w:rPr>
          <w:t>standart</w:t>
        </w:r>
        <w:proofErr w:type="spellEnd"/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bidi="ru-RU"/>
          </w:rPr>
          <w:t>.</w:t>
        </w:r>
        <w:proofErr w:type="spellStart"/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val="en-US" w:bidi="ru-RU"/>
          </w:rPr>
          <w:t>edu</w:t>
        </w:r>
        <w:proofErr w:type="spellEnd"/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bidi="ru-RU"/>
          </w:rPr>
          <w:t>.</w:t>
        </w:r>
        <w:proofErr w:type="spellStart"/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val="en-US" w:bidi="ru-RU"/>
          </w:rPr>
          <w:t>ru</w:t>
        </w:r>
        <w:proofErr w:type="spellEnd"/>
        <w:r w:rsidRPr="00274280">
          <w:rPr>
            <w:rFonts w:ascii="Times New Roman" w:eastAsia="Microsoft Sans Serif" w:hAnsi="Times New Roman" w:cs="Times New Roman"/>
            <w:sz w:val="24"/>
            <w:szCs w:val="24"/>
            <w:u w:val="single"/>
            <w:lang w:bidi="ru-RU"/>
          </w:rPr>
          <w:t>/</w:t>
        </w:r>
      </w:hyperlink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-накопленный опыт представлять на сайтах:</w:t>
      </w:r>
    </w:p>
    <w:p w:rsidR="00274280" w:rsidRPr="00274280" w:rsidRDefault="004C1A8E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7"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1.</w:t>
        </w:r>
      </w:hyperlink>
      <w:r w:rsidR="00274280"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МОУ «Учебно-методический центр» </w:t>
      </w:r>
    </w:p>
    <w:p w:rsidR="00274280" w:rsidRPr="00274280" w:rsidRDefault="004C1A8E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8"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ab/>
          <w:t>http://umcbalakovo.ucoz.ru</w:t>
        </w:r>
      </w:hyperlink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2. Регионального ресурсного центра непрерывного образования</w:t>
      </w:r>
    </w:p>
    <w:p w:rsidR="00274280" w:rsidRPr="00274280" w:rsidRDefault="004C1A8E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9"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ab/>
        </w:r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proofErr w:type="spellStart"/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rrcbalakovo</w:t>
        </w:r>
        <w:proofErr w:type="spellEnd"/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ucoz</w:t>
        </w:r>
        <w:proofErr w:type="spellEnd"/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="00274280"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2 заседание.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Дата</w:t>
      </w:r>
      <w:proofErr w:type="spellEnd"/>
      <w:r w:rsid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31.10.2012 г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Место</w:t>
      </w:r>
      <w:proofErr w:type="spellEnd"/>
      <w:r w:rsid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ОУ «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Лицей № 1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Время проведения: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12.00-13.30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Присутствовало: 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78 чел. 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:«</w:t>
      </w:r>
      <w:proofErr w:type="gram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урока и внеурочных занятий по легкой атлетике, развитие физических качеств».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Вопросы: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1.«Формы организации урока и внеурочных занятий по легкой атлетике».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Выступление Верещагиной Светланы Владимировны,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Паксяйкина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Вячеслава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Сергеевича-учителей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МБОУ СОШ №11;Митина  Виктора Александровича–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Ги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мназия №1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Опыт работы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Ямсковой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Татьяны Геннадьевны, учителя ФК МАОУ Лицей №1-«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>Применение современных форм инновационных технологий в начальной школе».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ВыступлениеЯмсковой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Татьяны Геннадьевн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МАОУ Лицей №1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74280">
        <w:rPr>
          <w:rFonts w:ascii="Times New Roman" w:eastAsia="Calibri" w:hAnsi="Times New Roman" w:cs="Times New Roman"/>
          <w:sz w:val="24"/>
          <w:szCs w:val="24"/>
        </w:rPr>
        <w:t>.Различные цифровые образовательные  интернет ресурсы. Кравчук Татьяна Михайловна-Лицей №1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4. Разное.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Готовность к проведению спартакиады.  Кравчук Татьяна Михайловна-Лицей №1, Мясников А.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, Ерохин И.М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Выступления: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По первому вопросу слушали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выступление Верещагиной Светланы Владимировны- учителя  физической культуры МБОУ СОШ №11.Она рассказала и показала презентацию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«Формы организации урока и внеурочных занятий по легкой атлетике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», материал подобран по уроку легкая атлетика. Разнообразные формы урочной и внеурочной деятельности были показаны на примере 8-9 класса; физические упражнения, подобранные у учетом дифференцированного подхода к усвоению программы «легкая атлетика» способствовали развитию </w:t>
      </w:r>
      <w:proofErr w:type="spellStart"/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скоростно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- силовой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выносливости, для мотивации был использован собственный пример тренировки.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Митин В.А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рассказал о тренировочном процессе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направленном на развитие выносливости в беге на длинные дистанции.  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По второму вопросу слушали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Ямсков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Татьян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Геннадьевн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учителя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ФК МАОУ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Лицей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№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,она рассказала о «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современных</w:t>
      </w:r>
      <w:proofErr w:type="spellEnd"/>
      <w:r w:rsidR="00984672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форм</w:t>
      </w:r>
      <w:proofErr w:type="spellEnd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ах</w:t>
      </w:r>
      <w:r w:rsidR="00984672" w:rsidRPr="0098467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и</w:t>
      </w:r>
      <w:r w:rsidR="00984672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нновационных</w:t>
      </w:r>
      <w:proofErr w:type="spellEnd"/>
      <w:r w:rsidR="00984672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технологий</w:t>
      </w:r>
      <w:proofErr w:type="spellEnd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начальной</w:t>
      </w:r>
      <w:proofErr w:type="spellEnd"/>
      <w:r w:rsidR="00984672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школе</w:t>
      </w:r>
      <w:proofErr w:type="spellEnd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»,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 проведении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физминуток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физ-пауз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спортивных перемен; о роли двигательной активности для младших школьников; об участие </w:t>
      </w:r>
      <w:proofErr w:type="gram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</w:t>
      </w:r>
      <w:proofErr w:type="gram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всероссийских конкурсах и проектах.</w:t>
      </w:r>
    </w:p>
    <w:p w:rsidR="00274280" w:rsidRPr="00274280" w:rsidRDefault="00274280" w:rsidP="00274280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74280" w:rsidRPr="00274280" w:rsidRDefault="00274280" w:rsidP="00274280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По третьему  вопросу слушали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Кравчук</w:t>
      </w:r>
      <w:proofErr w:type="spellEnd"/>
      <w:r w:rsidR="0098467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Татьян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</w:t>
      </w:r>
      <w:r w:rsidR="00984672" w:rsidRPr="0098467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Михайловн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Лицей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№1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274280" w:rsidRPr="00274280" w:rsidRDefault="00274280" w:rsidP="00274280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Она </w:t>
      </w:r>
      <w:proofErr w:type="spellStart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расскала</w:t>
      </w:r>
      <w:proofErr w:type="spellEnd"/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 сетевых ресурсах, О ЦОР, где можно участвовать учащимся и педагогам.</w:t>
      </w:r>
    </w:p>
    <w:p w:rsidR="00274280" w:rsidRPr="00274280" w:rsidRDefault="00274280" w:rsidP="00274280">
      <w:p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274280">
        <w:rPr>
          <w:rFonts w:ascii="Times New Roman" w:eastAsia="MS Mincho" w:hAnsi="Times New Roman" w:cs="Times New Roman"/>
          <w:sz w:val="24"/>
          <w:szCs w:val="24"/>
        </w:rPr>
        <w:t>Сайты:</w:t>
      </w:r>
    </w:p>
    <w:p w:rsidR="00274280" w:rsidRPr="00274280" w:rsidRDefault="00274280" w:rsidP="00274280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0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http://depositfiles.com/</w:t>
        </w:r>
      </w:hyperlink>
    </w:p>
    <w:p w:rsidR="00274280" w:rsidRPr="00274280" w:rsidRDefault="00274280" w:rsidP="00274280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1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http://nsportal.ru/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2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http://www.intuit.ru/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3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http://www.intuit.ru/courses.html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4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http://nic-snail.ru/index.php?option=com_content&amp;view=article&amp;id=304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5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http://znv.ru/index.php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6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http://dia-creativ.moy.su/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hyperlink r:id="rId17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http://internika.org/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hyperlink r:id="rId18" w:history="1">
        <w:r w:rsidRPr="00274280">
          <w:rPr>
            <w:rFonts w:ascii="Times New Roman" w:eastAsia="MS Mincho" w:hAnsi="Times New Roman" w:cs="Times New Roman"/>
            <w:sz w:val="24"/>
            <w:szCs w:val="24"/>
            <w:u w:val="single"/>
          </w:rPr>
          <w:t>http://www.eruditez.ru/</w:t>
        </w:r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О проведении спартакиады выступили Кравчук Татьяна Михайловна-Лицей №1, Мясников А.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Ю-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МБОУ СОШ №27, Ерохин И.М-МБОУ СОШ №19, рассказали о видах и примерном времени проведения, назначили ответственных по видам, сформировали команды по количеству учащихся до 500 человек и более 500человек.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педагогам: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-применять разнообразные формы, методы и средства для проведения уроков.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-Участвовать в различных предложенных конкурсах, применять цифровые образовательные ресурсы, сетевые ресурсы.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-готовить команды к городской спартакиаде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 провести школьный этап спартакиады по базовым видам.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/>
        </w:rPr>
        <w:t>Методические рекомендации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-принимать активное участие в работе сетевых социально-педагогических сообществах, дистанционных формах обучения педагогов;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-изучить методические рекомендации </w:t>
      </w:r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 xml:space="preserve">по </w:t>
      </w: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повышению уровня технико-тактической подготовленности баскетболистов;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-накопленный опыт представлять на сайтах: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МОУ «Учебно-методический центр» </w:t>
      </w:r>
      <w:hyperlink r:id="rId19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ab/>
          <w:t>http://umcbalakovo.ucoz.ru</w:t>
        </w:r>
      </w:hyperlink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Регионального ресурсного центра непрерывного образования -</w:t>
      </w:r>
      <w:hyperlink r:id="rId20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rrcbalakovo</w:t>
        </w:r>
        <w:proofErr w:type="spellEnd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ucoz</w:t>
        </w:r>
        <w:proofErr w:type="spellEnd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3 заседание.</w:t>
      </w:r>
    </w:p>
    <w:p w:rsidR="00274280" w:rsidRPr="00274280" w:rsidRDefault="00274280" w:rsidP="002742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 проведения: </w:t>
      </w:r>
      <w:r w:rsidRPr="00274280">
        <w:rPr>
          <w:rFonts w:ascii="Times New Roman" w:eastAsia="Calibri" w:hAnsi="Times New Roman" w:cs="Times New Roman"/>
          <w:bCs/>
          <w:sz w:val="24"/>
          <w:szCs w:val="24"/>
        </w:rPr>
        <w:t>09.01.2013 г</w:t>
      </w:r>
      <w:proofErr w:type="gramStart"/>
      <w:r w:rsidRPr="0027428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proofErr w:type="gramEnd"/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есто проведения: </w:t>
      </w:r>
      <w:r w:rsidRPr="00274280">
        <w:rPr>
          <w:rFonts w:ascii="Times New Roman" w:eastAsia="Calibri" w:hAnsi="Times New Roman" w:cs="Times New Roman"/>
          <w:sz w:val="24"/>
          <w:szCs w:val="24"/>
        </w:rPr>
        <w:t>МОУ «Лицей № 1»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Время проведения: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10.00-11.30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Присутствовало: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65 чел.</w:t>
      </w:r>
    </w:p>
    <w:p w:rsidR="00274280" w:rsidRPr="00274280" w:rsidRDefault="00274280" w:rsidP="002742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 Формирование </w:t>
      </w:r>
      <w:proofErr w:type="spellStart"/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здоровъесберегающего</w:t>
      </w:r>
      <w:proofErr w:type="spellEnd"/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пространства образовательного учреждения средствами физической культуры и спорта». 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 Формирование </w:t>
      </w:r>
      <w:proofErr w:type="spellStart"/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здоровъесберегающего</w:t>
      </w:r>
      <w:proofErr w:type="spellEnd"/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пространства образовательного учреждения средствами физической культуры и спорта».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Выступление Кравчук Т.М-Лицей №1.Татьяна Михайловна показала презентацию о создании условий образовательного учреждения Лицей №1 для формирования здоровья.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Труханова Оксана Владимировна </w:t>
      </w:r>
      <w:proofErr w:type="gramStart"/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-С</w:t>
      </w:r>
      <w:proofErr w:type="gramEnd"/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ОШ №10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>»-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показала презентацию о применении инновационных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здоровъесберегающих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технологий в условиях своей школы  с условиями и требованиями  ФГОС ООО.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2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>.Нормативные изменения в ФЗ « об образовании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»-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О В.Глушко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3.Итоги спартакиады</w:t>
      </w:r>
      <w:r w:rsidR="00984672" w:rsidRPr="009846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74280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рохин И.М</w:t>
      </w:r>
      <w:r w:rsidR="00984672" w:rsidRPr="0098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sz w:val="24"/>
          <w:szCs w:val="24"/>
        </w:rPr>
        <w:t>- продолжение спартакиады, решение. Проблемы.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Выступления:</w:t>
      </w:r>
    </w:p>
    <w:p w:rsidR="00274280" w:rsidRPr="00274280" w:rsidRDefault="00274280" w:rsidP="00274280">
      <w:pPr>
        <w:tabs>
          <w:tab w:val="left" w:pos="0"/>
        </w:tabs>
        <w:suppressAutoHyphens/>
        <w:spacing w:line="240" w:lineRule="auto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lastRenderedPageBreak/>
        <w:tab/>
        <w:t>По первому вопросу слушали Кравчук Т.М-Лицей №1.</w:t>
      </w:r>
      <w:r w:rsidRPr="0027428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/>
        </w:rPr>
        <w:t>,</w:t>
      </w: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 Она поделились опытом работы по организации и </w:t>
      </w:r>
      <w:proofErr w:type="gramStart"/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создании</w:t>
      </w:r>
      <w:proofErr w:type="gramEnd"/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 условий для формирования здоровья «</w:t>
      </w: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современных фитнес – методик на уроках физической культуры и применению </w:t>
      </w: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дифференцированного подхода, учитывающего индивидуальные особенности учащихся».</w:t>
      </w: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 Показала презентацию </w:t>
      </w:r>
      <w:proofErr w:type="spellStart"/>
      <w:proofErr w:type="gramStart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видео-ролик</w:t>
      </w:r>
      <w:proofErr w:type="spellEnd"/>
      <w:proofErr w:type="gramEnd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 об организации </w:t>
      </w:r>
      <w:proofErr w:type="spellStart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физминуток</w:t>
      </w:r>
      <w:proofErr w:type="spellEnd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, домашнего задания, фитнес-степ, танцевальной аэробике.</w:t>
      </w:r>
    </w:p>
    <w:p w:rsidR="00274280" w:rsidRPr="00274280" w:rsidRDefault="00274280" w:rsidP="00274280">
      <w:pPr>
        <w:tabs>
          <w:tab w:val="left" w:pos="0"/>
        </w:tabs>
        <w:suppressAutoHyphens/>
        <w:spacing w:line="240" w:lineRule="auto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 Труханова Оксана Владимировна </w:t>
      </w:r>
      <w:proofErr w:type="gramStart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-п</w:t>
      </w:r>
      <w:proofErr w:type="gramEnd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оказала презентацию о мониторинге </w:t>
      </w:r>
      <w:proofErr w:type="spellStart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здоровъесберегающих</w:t>
      </w:r>
      <w:proofErr w:type="spellEnd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 технологий и реализации инновационных методик, рекомендованных на федеральном и региональном уровне.</w:t>
      </w:r>
    </w:p>
    <w:p w:rsidR="00274280" w:rsidRPr="00274280" w:rsidRDefault="00274280" w:rsidP="00274280">
      <w:pPr>
        <w:tabs>
          <w:tab w:val="left" w:pos="0"/>
        </w:tabs>
        <w:suppressAutoHyphens/>
        <w:spacing w:line="240" w:lineRule="auto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По второму вопросу слушали Глушко О.В, она рассказала об изменении в ФЗ « Об образовании» </w:t>
      </w:r>
      <w:proofErr w:type="gramStart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( </w:t>
      </w:r>
      <w:proofErr w:type="gramEnd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выступление прилагается).</w:t>
      </w:r>
    </w:p>
    <w:p w:rsidR="00274280" w:rsidRPr="00274280" w:rsidRDefault="00274280" w:rsidP="00274280">
      <w:pPr>
        <w:tabs>
          <w:tab w:val="left" w:pos="0"/>
        </w:tabs>
        <w:suppressAutoHyphens/>
        <w:spacing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По третьему вопросу слушали Ерохина И.М </w:t>
      </w:r>
      <w:proofErr w:type="gramStart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–о</w:t>
      </w:r>
      <w:proofErr w:type="gramEnd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н рассказал о проведении соревнований по </w:t>
      </w:r>
      <w:proofErr w:type="spellStart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стритболу</w:t>
      </w:r>
      <w:proofErr w:type="spellEnd"/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, озвучил что судейство  прошло на уровне, но трудно судить, когда команды не владеют знаниями правил судейства и жесты судей.</w:t>
      </w:r>
    </w:p>
    <w:p w:rsidR="00274280" w:rsidRPr="00274280" w:rsidRDefault="00274280" w:rsidP="00274280">
      <w:pPr>
        <w:widowControl w:val="0"/>
        <w:suppressAutoHyphens/>
        <w:autoSpaceDN w:val="0"/>
        <w:snapToGrid w:val="0"/>
        <w:spacing w:before="240"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proofErr w:type="spellStart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Рекомендациипедагогам</w:t>
      </w:r>
      <w:proofErr w:type="spellEnd"/>
      <w:r w:rsidRPr="00274280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: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-на уроках физической культуры</w:t>
      </w: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 использовать </w:t>
      </w: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 xml:space="preserve">современные фитнес – методики; 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-принимать активное участие в работе сетевых социально-педагогических сообществах, дистанционных формах обучения педагогов;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-накопленный опыт представлять на сайтах: МОУ «Учебно-методический центр» </w:t>
      </w:r>
      <w:hyperlink r:id="rId21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http://umcbalakovo.ucoz.ru</w:t>
        </w:r>
      </w:hyperlink>
      <w:r w:rsidRPr="00274280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 xml:space="preserve">; 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</w:pPr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Регионального ресурсного центра непрерывного образования</w:t>
      </w:r>
      <w:hyperlink r:id="rId22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ab/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rrcbalakovo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ucoz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</w:hyperlink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сайте</w:t>
      </w:r>
      <w:proofErr w:type="gramEnd"/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ММО учителей ФК </w:t>
      </w:r>
      <w:hyperlink r:id="rId23" w:history="1">
        <w:r w:rsidRPr="00274280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eastAsia="ru-RU"/>
          </w:rPr>
          <w:t>http://mmo</w:t>
        </w:r>
      </w:hyperlink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en-US" w:eastAsia="ru-RU"/>
        </w:rPr>
        <w:t>ufk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.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en-US" w:eastAsia="ru-RU"/>
        </w:rPr>
        <w:t>ucoz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.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en-US" w:eastAsia="ru-RU"/>
        </w:rPr>
        <w:t>ru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научить учащихся умению вести себя на площадке вовремя игр, знат</w:t>
      </w: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ь правила и жесты судей.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ab/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4 заседание.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Дата</w:t>
      </w:r>
      <w:proofErr w:type="spellEnd"/>
      <w:r w:rsid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25.03.2013г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.</w:t>
      </w:r>
      <w:r w:rsidRPr="0027428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ab/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Место</w:t>
      </w:r>
      <w:proofErr w:type="spellEnd"/>
      <w:r w:rsidR="0098467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ОУ «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Лицей № 1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</w:t>
      </w:r>
    </w:p>
    <w:p w:rsidR="00274280" w:rsidRPr="00274280" w:rsidRDefault="00274280" w:rsidP="002742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27428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Время проведения: </w:t>
      </w:r>
      <w:r w:rsidRPr="0027428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10.00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Присутствовало: </w:t>
      </w:r>
      <w:r w:rsidRPr="00274280">
        <w:rPr>
          <w:rFonts w:ascii="Times New Roman" w:eastAsia="Calibri" w:hAnsi="Times New Roman" w:cs="Times New Roman"/>
          <w:sz w:val="24"/>
          <w:szCs w:val="24"/>
        </w:rPr>
        <w:t>72 чел.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Тема:</w:t>
      </w:r>
      <w:r w:rsidR="00984672" w:rsidRPr="00984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Тема: Физическая подготовка в рамках программы «спортивные игры», 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физическими нагрузками.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Формирование педагогической компетентности учителя физической культуры в организации учебной и внеурочной деятельности по предмету в рамках программы спортивные игры и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1. Физическая подготовка в рамках программы «спортивные игр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ы-</w:t>
      </w:r>
      <w:proofErr w:type="gram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баскетбол», контроль за физическими нагрузками.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Выступление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:М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БОУ  СОШ №28- Саблин А.И, Назарова А.А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2. Формы организации урока и внеурочных занятий по спортивным играм. 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П.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Головановский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Затинацкая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 Надежда Васильевна.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Опыт работы СОШ №27 в рамках программы </w:t>
      </w:r>
      <w:proofErr w:type="spell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здоровьесбережения</w:t>
      </w:r>
      <w:proofErr w:type="spell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с учетом реализации ФГОС ООО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Дында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С.В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4.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Разное</w:t>
      </w:r>
      <w:proofErr w:type="gramEnd"/>
      <w:r w:rsidR="00984672" w:rsidRPr="0098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sz w:val="24"/>
          <w:szCs w:val="24"/>
        </w:rPr>
        <w:t>-</w:t>
      </w:r>
      <w:r w:rsidR="00984672" w:rsidRPr="0098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sz w:val="24"/>
          <w:szCs w:val="24"/>
        </w:rPr>
        <w:t>(спартакиада школьников).</w:t>
      </w:r>
      <w:r w:rsidR="00984672" w:rsidRPr="0098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280">
        <w:rPr>
          <w:rFonts w:ascii="Times New Roman" w:eastAsia="Calibri" w:hAnsi="Times New Roman" w:cs="Times New Roman"/>
          <w:sz w:val="24"/>
          <w:szCs w:val="24"/>
        </w:rPr>
        <w:t>Мясников А.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, Ерохин И.М.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Выступления: </w:t>
      </w:r>
      <w:r w:rsidRPr="00274280">
        <w:rPr>
          <w:rFonts w:ascii="Times New Roman" w:eastAsia="Calibri" w:hAnsi="Times New Roman" w:cs="Times New Roman"/>
          <w:bCs/>
          <w:sz w:val="24"/>
          <w:szCs w:val="24"/>
        </w:rPr>
        <w:t>По первому вопросу выступила Назарова А.А., она рассказала о методике</w:t>
      </w:r>
      <w:proofErr w:type="gramStart"/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технологии, формах и методах проведения уроков по баскетболу Рассказала о новых жестах судьи в проведении соревнований, о развитие физических качествах в игре –баскетбол. Привела примеры в изображении элементов игры своих уроков.</w:t>
      </w:r>
    </w:p>
    <w:p w:rsidR="00274280" w:rsidRPr="00274280" w:rsidRDefault="00274280" w:rsidP="0027428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4280">
        <w:rPr>
          <w:rFonts w:ascii="Times New Roman" w:eastAsia="Calibri" w:hAnsi="Times New Roman" w:cs="Times New Roman"/>
          <w:bCs/>
          <w:sz w:val="24"/>
          <w:szCs w:val="24"/>
        </w:rPr>
        <w:t>Затинацкая</w:t>
      </w:r>
      <w:proofErr w:type="spellEnd"/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 Н. В рассказала о соревнованиях по баскетболу</w:t>
      </w:r>
      <w:proofErr w:type="gramStart"/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274280">
        <w:rPr>
          <w:rFonts w:ascii="Times New Roman" w:eastAsia="Calibri" w:hAnsi="Times New Roman" w:cs="Times New Roman"/>
          <w:bCs/>
          <w:sz w:val="24"/>
          <w:szCs w:val="24"/>
        </w:rPr>
        <w:t>о воспитании морально-волевых, коммуникативных качествах развивающихся в игре баскетбол.</w:t>
      </w:r>
    </w:p>
    <w:p w:rsidR="00274280" w:rsidRPr="00274280" w:rsidRDefault="00274280" w:rsidP="0027428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Опытом работы по организации тренировочных занятий по баскетболу для учащихся 5–6 -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классов поделился </w:t>
      </w:r>
      <w:proofErr w:type="spell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Варежников</w:t>
      </w:r>
      <w:proofErr w:type="spell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С.А.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 </w:t>
      </w:r>
      <w:r w:rsidRPr="00274280">
        <w:rPr>
          <w:rFonts w:ascii="Times New Roman" w:eastAsia="Calibri" w:hAnsi="Times New Roman" w:cs="Times New Roman"/>
          <w:sz w:val="24"/>
          <w:szCs w:val="24"/>
        </w:rPr>
        <w:t>физической культуры МОУ «Гимназия № 1». Учителем даны методические рекомендации по повышению уровня технико-тактической подготовленности баскетболистов.</w:t>
      </w:r>
    </w:p>
    <w:p w:rsidR="00274280" w:rsidRPr="00274280" w:rsidRDefault="00274280" w:rsidP="0027428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По второму вопросу выступила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Дында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С.В. и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валеолог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>, они поделились опытом</w:t>
      </w: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программы </w:t>
      </w:r>
      <w:proofErr w:type="spell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здоровьесбережения</w:t>
      </w:r>
      <w:proofErr w:type="spell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с учетом реализации ФГОС ООО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Разнообразные упражнения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разработанные учителями, помогают учащимся СМГ в профилактике нарушений осанки, плоскостопия, зрения. В презентации показаны видео-слайды занятий учащихся. Представлены результаты в таблицах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результатам мониторинга физического развития, физической подготовленности, динамики групп здоровья.</w:t>
      </w:r>
    </w:p>
    <w:p w:rsidR="00274280" w:rsidRPr="00274280" w:rsidRDefault="00274280" w:rsidP="0027428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По третьему вопросу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-Е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рохин И.М.-МБОУ СОШ №19, рассказал о проведении волейбола и баскетбола, дал сравнительный анализ соревнований за три последних года, рассказал об изменениях в правилах судейства, о требованиях техники безопасности и готовности школ к проведению спартакиады.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Мясников А.Ю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БОУСОШ №27, рассказал о проведении мини-футбола и футбола на базе своей школы и дал сравнительный анализ поведения учащихся на соревнованиях, собрал судейскую коллегию для проведения дальнейших соревнований.</w:t>
      </w:r>
    </w:p>
    <w:p w:rsidR="00274280" w:rsidRPr="00274280" w:rsidRDefault="00274280" w:rsidP="00274280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педагогам: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-изучить методические рекомендации </w:t>
      </w:r>
      <w:r w:rsidRPr="00274280"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ru-RU"/>
        </w:rPr>
        <w:t xml:space="preserve">по </w:t>
      </w: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повышению уровня технико-тактической подготовленности баскетболистов;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-накопленный опыт представлять на сайтах: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МОУ «Учебно-методический центр» </w:t>
      </w:r>
      <w:hyperlink r:id="rId24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ab/>
          <w:t>http://umcbalakovo.ucoz.ru</w:t>
        </w:r>
      </w:hyperlink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Регионального ресурсного центра непрерывного образования -</w:t>
      </w:r>
      <w:hyperlink r:id="rId25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rrcbalakovo</w:t>
        </w:r>
        <w:proofErr w:type="spellEnd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ucoz</w:t>
        </w:r>
        <w:proofErr w:type="spellEnd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продолжить</w:t>
      </w:r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-ознакомиться с ФГОС ООО, разработать примерные программы для 5-9кл, с содержанием и структурой курса образовательной программы по физической культуре, использовать рекомендации по составлению рабочей программы, отразить личностные, </w:t>
      </w:r>
      <w:proofErr w:type="spellStart"/>
      <w:r w:rsidRPr="00274280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Pr="00274280">
        <w:rPr>
          <w:rFonts w:ascii="Times New Roman" w:eastAsia="Calibri" w:hAnsi="Times New Roman" w:cs="Times New Roman"/>
          <w:bCs/>
          <w:sz w:val="24"/>
          <w:szCs w:val="24"/>
        </w:rPr>
        <w:t xml:space="preserve"> и предметные результаты освоения учебного предмета.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ru-RU"/>
        </w:rPr>
        <w:t>- создать в школах рабочую группу по освоению ФГОС.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 -принимать активное участие в работе сетевых социально-педагогических сообществах, дистанционных формах обучения педагогов;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274280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-использовать учебно-информационный материал на сайтах: МОУ «Учебно-методический центр» </w:t>
      </w:r>
      <w:hyperlink r:id="rId26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http://umcbalakovo.ucoz.ru</w:t>
        </w:r>
      </w:hyperlink>
      <w:r w:rsidRPr="00274280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 xml:space="preserve">; </w:t>
      </w:r>
    </w:p>
    <w:p w:rsidR="00274280" w:rsidRPr="00274280" w:rsidRDefault="00274280" w:rsidP="00274280">
      <w:pPr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Регионального ресурсного центра непрерывного образования</w:t>
      </w:r>
      <w:hyperlink r:id="rId27" w:history="1"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ab/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rrcbalakovo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ucoz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r w:rsidRPr="00274280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</w:hyperlink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сайте</w:t>
      </w:r>
      <w:proofErr w:type="gramEnd"/>
      <w:r w:rsidRPr="00274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ММО учителей ФК </w:t>
      </w:r>
      <w:hyperlink r:id="rId28" w:history="1">
        <w:r w:rsidRPr="00274280">
          <w:rPr>
            <w:rFonts w:ascii="Times New Roman" w:eastAsia="Arial Unicode MS" w:hAnsi="Times New Roman" w:cs="Times New Roman"/>
            <w:bCs/>
            <w:sz w:val="24"/>
            <w:szCs w:val="24"/>
            <w:u w:val="single"/>
            <w:lang w:eastAsia="ru-RU"/>
          </w:rPr>
          <w:t>http://mmo</w:t>
        </w:r>
      </w:hyperlink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en-US" w:eastAsia="ru-RU"/>
        </w:rPr>
        <w:t>ufk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.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en-US" w:eastAsia="ru-RU"/>
        </w:rPr>
        <w:t>ucoz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.</w:t>
      </w:r>
      <w:r w:rsidRPr="0027428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en-US" w:eastAsia="ru-RU"/>
        </w:rPr>
        <w:t>ru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Участие в семинарах, конференциях, конкурсах, фестивалях, обобщение передового опыта на муниципальном  уровне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992"/>
        <w:gridCol w:w="6095"/>
        <w:gridCol w:w="1843"/>
      </w:tblGrid>
      <w:tr w:rsidR="00274280" w:rsidRPr="00274280" w:rsidTr="009224F9">
        <w:tc>
          <w:tcPr>
            <w:tcW w:w="1986" w:type="dxa"/>
          </w:tcPr>
          <w:p w:rsidR="00274280" w:rsidRPr="00274280" w:rsidRDefault="00274280" w:rsidP="002742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на ММО</w:t>
            </w:r>
          </w:p>
        </w:tc>
        <w:tc>
          <w:tcPr>
            <w:tcW w:w="992" w:type="dxa"/>
          </w:tcPr>
          <w:p w:rsidR="00274280" w:rsidRPr="00274280" w:rsidRDefault="00274280" w:rsidP="002742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  <w:p w:rsidR="00274280" w:rsidRPr="00274280" w:rsidRDefault="00274280" w:rsidP="002742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6095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Т.М 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–Л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ицей №1;Савинова Т.М,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Синихина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 учителя МБОУ СОШ №21; Верещагина Светлана Владимировна, 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Паксяйкин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Сергеевич-учитель физической культуры МБОУ СОШ №11;</w:t>
            </w:r>
          </w:p>
          <w:p w:rsidR="00274280" w:rsidRPr="00274280" w:rsidRDefault="00274280" w:rsidP="00274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  Виктор Александрович– Гимназия №1;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Ямскова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Геннадьевна- учитель ФК МАОУ Лицей №1; Ерохин И.М.-МБОУ СОШ №19; Мясников А.Ю,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Дында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 –МБОУ СОШ №27;</w:t>
            </w:r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Затинацкая Н. В- </w:t>
            </w:r>
            <w:proofErr w:type="spellStart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оловановка</w:t>
            </w:r>
            <w:proofErr w:type="spellEnd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 </w:t>
            </w:r>
            <w:proofErr w:type="spellStart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Варежников</w:t>
            </w:r>
            <w:proofErr w:type="spellEnd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Н-Гимназия №1.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Справк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подтверждения</w:t>
            </w:r>
          </w:p>
          <w:p w:rsidR="00274280" w:rsidRPr="00274280" w:rsidRDefault="00274280" w:rsidP="002742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12</w:t>
            </w:r>
          </w:p>
        </w:tc>
      </w:tr>
      <w:tr w:rsidR="00274280" w:rsidRPr="00274280" w:rsidTr="009224F9">
        <w:tc>
          <w:tcPr>
            <w:tcW w:w="1986" w:type="dxa"/>
          </w:tcPr>
          <w:p w:rsidR="00274280" w:rsidRPr="00274280" w:rsidRDefault="00274280" w:rsidP="002742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Конкурс» Лучший класс»</w:t>
            </w:r>
          </w:p>
        </w:tc>
        <w:tc>
          <w:tcPr>
            <w:tcW w:w="992" w:type="dxa"/>
          </w:tcPr>
          <w:p w:rsidR="00274280" w:rsidRPr="00274280" w:rsidRDefault="00274280" w:rsidP="002742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6095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Савинова Т.М-МБОУ СОШ №21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Грамота-3м</w:t>
            </w:r>
          </w:p>
        </w:tc>
      </w:tr>
    </w:tbl>
    <w:p w:rsidR="00274280" w:rsidRPr="00274280" w:rsidRDefault="00274280" w:rsidP="0027428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Участие в региональных, областных, международных семинарах, конференциях, конкурсах, фестивалях, обобщение передового опыта</w:t>
      </w:r>
      <w:r w:rsidRPr="0027428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1"/>
        <w:gridCol w:w="529"/>
        <w:gridCol w:w="746"/>
        <w:gridCol w:w="3648"/>
        <w:gridCol w:w="1843"/>
      </w:tblGrid>
      <w:tr w:rsidR="00274280" w:rsidRPr="00274280" w:rsidTr="009224F9">
        <w:trPr>
          <w:trHeight w:val="699"/>
        </w:trPr>
        <w:tc>
          <w:tcPr>
            <w:tcW w:w="4820" w:type="dxa"/>
            <w:gridSpan w:val="2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1.Творческая мастерская педагогического опыта учителей физической культуры, реализующих программы по «Бадминтону» и «</w:t>
            </w:r>
            <w:proofErr w:type="spellStart"/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Фитнес-аэробике</w:t>
            </w:r>
            <w:proofErr w:type="spellEnd"/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» (опыт ОУ  Саратовской области)                                      2 8ноября</w:t>
            </w: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2.Современные подходы к организации системы контроля и оценивания 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достижений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рамках предмета «Физическая культура»                  14 февраля</w:t>
            </w: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физкультурно-оздоровительной и спортивно- массовой деятельности в рамках реализации ФГОС НОО-ОО</w:t>
            </w:r>
            <w:proofErr w:type="gramStart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центром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технологий).-14марта</w:t>
            </w:r>
          </w:p>
          <w:p w:rsidR="00274280" w:rsidRPr="00274280" w:rsidRDefault="00274280" w:rsidP="00274280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экологически целесообразного, здорового и безопасного образа жизни (совместно с центром </w:t>
            </w:r>
            <w:proofErr w:type="spellStart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технологий) </w:t>
            </w:r>
            <w:r w:rsidRPr="00274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 базе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Хвалынского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района)</w:t>
            </w: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мая                                                    5.Международная научно-практическая            </w:t>
            </w: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 Инновации в рыночной экономике России»</w:t>
            </w:r>
          </w:p>
        </w:tc>
        <w:tc>
          <w:tcPr>
            <w:tcW w:w="74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НосенкоА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Захарова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С.В,Кравчук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Т.М, Ерохина Т.И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Волгина Т.С. СОШ№22,Дында С.В СОШ №27, Савинова Т.М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Т.М, Громова С.В,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ДындаС.В.Захарова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Паксяйкин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Стрельбова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Конченко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Т.М- « Исследование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на занятиях физической культурой»  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Ямскова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Т.Г.- «Психология </w:t>
            </w: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личности спортсмена»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Справк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подтверждения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80" w:rsidRPr="00274280" w:rsidTr="009224F9">
        <w:trPr>
          <w:trHeight w:val="1137"/>
        </w:trPr>
        <w:tc>
          <w:tcPr>
            <w:tcW w:w="4820" w:type="dxa"/>
            <w:gridSpan w:val="2"/>
          </w:tcPr>
          <w:p w:rsidR="00274280" w:rsidRPr="00274280" w:rsidRDefault="00274280" w:rsidP="00274280">
            <w:pPr>
              <w:spacing w:before="12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Всероссийский-</w:t>
            </w:r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фотоконкур</w:t>
            </w:r>
            <w:proofErr w:type="gramStart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End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Детскиймир</w:t>
            </w:r>
            <w:proofErr w:type="spellEnd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»,Центр </w:t>
            </w:r>
            <w:proofErr w:type="spellStart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гражданско-правовогообразования</w:t>
            </w:r>
            <w:proofErr w:type="spellEnd"/>
            <w:r w:rsidRPr="00274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«Восхождение»</w:t>
            </w:r>
          </w:p>
        </w:tc>
        <w:tc>
          <w:tcPr>
            <w:tcW w:w="74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Кравчук Т.М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74280" w:rsidRPr="00274280" w:rsidTr="009224F9">
        <w:trPr>
          <w:trHeight w:val="662"/>
        </w:trPr>
        <w:tc>
          <w:tcPr>
            <w:tcW w:w="4820" w:type="dxa"/>
            <w:gridSpan w:val="2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проект « Школа цифрового века»</w:t>
            </w:r>
          </w:p>
        </w:tc>
        <w:tc>
          <w:tcPr>
            <w:tcW w:w="74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Лицей №1, Лицей №2, Гимназия №1,2.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74280" w:rsidRPr="00274280" w:rsidTr="009224F9">
        <w:tc>
          <w:tcPr>
            <w:tcW w:w="4820" w:type="dxa"/>
            <w:gridSpan w:val="2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 Электронный гражданин « в рамках европейской акции « выходи в интернет»</w:t>
            </w:r>
          </w:p>
        </w:tc>
        <w:tc>
          <w:tcPr>
            <w:tcW w:w="74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Лицей №1, Лицей №2, Гимназия №1,2.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74280" w:rsidRPr="00274280" w:rsidTr="009224F9">
        <w:tc>
          <w:tcPr>
            <w:tcW w:w="4820" w:type="dxa"/>
            <w:gridSpan w:val="2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тестирование ФГОС-</w:t>
            </w:r>
          </w:p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педагогический журнал </w:t>
            </w:r>
          </w:p>
        </w:tc>
        <w:tc>
          <w:tcPr>
            <w:tcW w:w="74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Т.М,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ЧукалкинаВ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Ямскова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74280" w:rsidRPr="00274280" w:rsidTr="009224F9">
        <w:tc>
          <w:tcPr>
            <w:tcW w:w="4820" w:type="dxa"/>
            <w:gridSpan w:val="2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обучение – национальное открытое обучени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«ИНТУИТ»«Физическая культура-72ч»</w:t>
            </w:r>
          </w:p>
        </w:tc>
        <w:tc>
          <w:tcPr>
            <w:tcW w:w="74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48" w:type="dxa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Т.М,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ЧукалкинаВ.Г.Ямскова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74280" w:rsidRPr="00274280" w:rsidTr="009224F9">
        <w:trPr>
          <w:trHeight w:val="3050"/>
        </w:trPr>
        <w:tc>
          <w:tcPr>
            <w:tcW w:w="4820" w:type="dxa"/>
            <w:gridSpan w:val="2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 ФГОС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СарИПКиПРО</w:t>
            </w:r>
            <w:proofErr w:type="spellEnd"/>
          </w:p>
        </w:tc>
        <w:tc>
          <w:tcPr>
            <w:tcW w:w="74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8" w:type="dxa"/>
          </w:tcPr>
          <w:p w:rsidR="00274280" w:rsidRPr="00274280" w:rsidRDefault="00274280" w:rsidP="00274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Кравчук Т.М,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Чукалкина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Паксяйкин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Стрельбова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Конченко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Дында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Варежников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Н, Луконина Л.Н. Мясников А.Ю ,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ПоринаК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,ДеминаТ.А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Стрельбова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 ПаксяйкинВ.Н,ИвакинаЕЕ.КрасильниковВ.П,ДанилинС.А,АтамановаН.В,Бектурбаева Е.А</w:t>
            </w:r>
          </w:p>
        </w:tc>
        <w:tc>
          <w:tcPr>
            <w:tcW w:w="1843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274280" w:rsidRPr="00274280" w:rsidTr="009224F9">
        <w:tblPrEx>
          <w:tblLook w:val="04A0"/>
        </w:tblPrEx>
        <w:trPr>
          <w:trHeight w:val="673"/>
        </w:trPr>
        <w:tc>
          <w:tcPr>
            <w:tcW w:w="4291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разработки (название, где опубликованы)</w:t>
            </w:r>
          </w:p>
        </w:tc>
        <w:tc>
          <w:tcPr>
            <w:tcW w:w="6766" w:type="dxa"/>
            <w:gridSpan w:val="4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Сазонова М.В, Кравчук Т.М, Волгина Т.С.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Этина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ахарова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С.Ю, 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Рубан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В.В, Громова Н.Б,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Ямскова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Чукалкина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Демидова О.И. Погорелова Г.В.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Варежников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Н, Луконина Л.Н. Мясников А.Ю, Ерохина Т.И.Ерохин И.М.</w:t>
            </w:r>
          </w:p>
        </w:tc>
      </w:tr>
    </w:tbl>
    <w:p w:rsidR="00274280" w:rsidRPr="00274280" w:rsidRDefault="00274280" w:rsidP="002742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Работа аттестационной комиссии на 1 категорию</w:t>
      </w:r>
      <w:r w:rsidRPr="002742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280" w:rsidRPr="00274280" w:rsidRDefault="00274280" w:rsidP="002742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В связи с изменением положения по аттестации  в состав региональной аттестационной комиссии вошли учителя физической культуры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Кравчук Т.М -МАОУ Лицей №1; Савинова Т.М.-МБОУ СОШ №21.( приказ  Мин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обр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ар,обл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от 23.08.11. №2349)</w:t>
      </w:r>
    </w:p>
    <w:p w:rsidR="00274280" w:rsidRPr="00274280" w:rsidRDefault="00274280" w:rsidP="002742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Проверено 29 работы учителей предметников.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Судейская коллегия по проведению городской спартакиады: Червяков В.Е</w:t>
      </w:r>
    </w:p>
    <w:tbl>
      <w:tblPr>
        <w:tblStyle w:val="a4"/>
        <w:tblW w:w="0" w:type="auto"/>
        <w:tblLook w:val="04A0"/>
      </w:tblPr>
      <w:tblGrid>
        <w:gridCol w:w="3934"/>
        <w:gridCol w:w="3936"/>
      </w:tblGrid>
      <w:tr w:rsidR="00274280" w:rsidRPr="00274280" w:rsidTr="009224F9">
        <w:trPr>
          <w:trHeight w:val="264"/>
        </w:trPr>
        <w:tc>
          <w:tcPr>
            <w:tcW w:w="3934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Ерохин И.М-СОШ №19</w:t>
            </w:r>
          </w:p>
        </w:tc>
        <w:tc>
          <w:tcPr>
            <w:tcW w:w="393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Мясников А.Ю-СОШ№27</w:t>
            </w:r>
          </w:p>
        </w:tc>
      </w:tr>
      <w:tr w:rsidR="00274280" w:rsidRPr="00274280" w:rsidTr="009224F9">
        <w:trPr>
          <w:trHeight w:val="264"/>
        </w:trPr>
        <w:tc>
          <w:tcPr>
            <w:tcW w:w="3934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Лягалин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С.Н-СОШ №28</w:t>
            </w:r>
          </w:p>
        </w:tc>
        <w:tc>
          <w:tcPr>
            <w:tcW w:w="393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Варежников</w:t>
            </w:r>
            <w:proofErr w:type="spellEnd"/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Н-Гимназия №1</w:t>
            </w:r>
          </w:p>
        </w:tc>
      </w:tr>
      <w:tr w:rsidR="00274280" w:rsidRPr="00274280" w:rsidTr="009224F9">
        <w:trPr>
          <w:trHeight w:val="264"/>
        </w:trPr>
        <w:tc>
          <w:tcPr>
            <w:tcW w:w="3934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Громова С.В-СОШ №25</w:t>
            </w:r>
          </w:p>
        </w:tc>
        <w:tc>
          <w:tcPr>
            <w:tcW w:w="393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Кравчук Т.М-Лицей №1</w:t>
            </w:r>
          </w:p>
        </w:tc>
      </w:tr>
      <w:tr w:rsidR="00274280" w:rsidRPr="00274280" w:rsidTr="009224F9">
        <w:trPr>
          <w:trHeight w:val="252"/>
        </w:trPr>
        <w:tc>
          <w:tcPr>
            <w:tcW w:w="3934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Носенко А.Ю-СОШ№2</w:t>
            </w:r>
          </w:p>
        </w:tc>
        <w:tc>
          <w:tcPr>
            <w:tcW w:w="393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Саблин А.И.-СОШ №28</w:t>
            </w:r>
          </w:p>
        </w:tc>
      </w:tr>
      <w:tr w:rsidR="00274280" w:rsidRPr="00274280" w:rsidTr="009224F9">
        <w:trPr>
          <w:trHeight w:val="277"/>
        </w:trPr>
        <w:tc>
          <w:tcPr>
            <w:tcW w:w="3934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Атаманова Н.В-гимназия №2</w:t>
            </w:r>
          </w:p>
        </w:tc>
        <w:tc>
          <w:tcPr>
            <w:tcW w:w="3936" w:type="dxa"/>
          </w:tcPr>
          <w:p w:rsidR="00274280" w:rsidRPr="00274280" w:rsidRDefault="00274280" w:rsidP="00274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Конченко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А.В-МБОУ СОШ №16</w:t>
            </w:r>
          </w:p>
        </w:tc>
      </w:tr>
    </w:tbl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Участие в жюри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1.Региональный конкурс « Лучшая разработка с применением ИКТ»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Член жюри- Кравчук Т.М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2.Военно-спортивная игра « Зарница»</w:t>
      </w:r>
    </w:p>
    <w:p w:rsidR="00274280" w:rsidRPr="00274280" w:rsidRDefault="00274280" w:rsidP="0027428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Жюри: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Плетинский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, Смирнова Л.В.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Стрельбова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Татьяна Павловна, Носенко А.Н,</w:t>
      </w:r>
    </w:p>
    <w:p w:rsidR="00274280" w:rsidRPr="00274280" w:rsidRDefault="00274280" w:rsidP="0027428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Ерохин И.М, Мясников А.Ю.</w:t>
      </w: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74280">
        <w:rPr>
          <w:rFonts w:ascii="Times New Roman" w:eastAsia="Calibri" w:hAnsi="Times New Roman" w:cs="Times New Roman"/>
          <w:b/>
        </w:rPr>
        <w:t>Участие в городской спартакиаде</w:t>
      </w:r>
      <w:proofErr w:type="gramStart"/>
      <w:r w:rsidRPr="00274280">
        <w:rPr>
          <w:rFonts w:ascii="Times New Roman" w:eastAsia="Calibri" w:hAnsi="Times New Roman" w:cs="Times New Roman"/>
          <w:b/>
        </w:rPr>
        <w:t>.</w:t>
      </w:r>
      <w:proofErr w:type="gramEnd"/>
      <w:r w:rsidRPr="00274280">
        <w:rPr>
          <w:rFonts w:ascii="Times New Roman" w:eastAsia="Calibri" w:hAnsi="Times New Roman" w:cs="Times New Roman"/>
          <w:b/>
        </w:rPr>
        <w:t xml:space="preserve"> (</w:t>
      </w:r>
      <w:proofErr w:type="gramStart"/>
      <w:r w:rsidRPr="00274280">
        <w:rPr>
          <w:rFonts w:ascii="Times New Roman" w:eastAsia="Calibri" w:hAnsi="Times New Roman" w:cs="Times New Roman"/>
          <w:b/>
        </w:rPr>
        <w:t>б</w:t>
      </w:r>
      <w:proofErr w:type="gramEnd"/>
      <w:r w:rsidRPr="00274280">
        <w:rPr>
          <w:rFonts w:ascii="Times New Roman" w:eastAsia="Calibri" w:hAnsi="Times New Roman" w:cs="Times New Roman"/>
          <w:b/>
        </w:rPr>
        <w:t xml:space="preserve">олее 500 </w:t>
      </w:r>
      <w:proofErr w:type="spellStart"/>
      <w:r w:rsidRPr="00274280">
        <w:rPr>
          <w:rFonts w:ascii="Times New Roman" w:eastAsia="Calibri" w:hAnsi="Times New Roman" w:cs="Times New Roman"/>
          <w:b/>
        </w:rPr>
        <w:t>уч</w:t>
      </w:r>
      <w:proofErr w:type="spellEnd"/>
      <w:r w:rsidRPr="00274280">
        <w:rPr>
          <w:rFonts w:ascii="Times New Roman" w:eastAsia="Calibri" w:hAnsi="Times New Roman" w:cs="Times New Roman"/>
          <w:b/>
        </w:rPr>
        <w:t>)</w:t>
      </w: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0"/>
        <w:gridCol w:w="1266"/>
        <w:gridCol w:w="2423"/>
        <w:gridCol w:w="5042"/>
      </w:tblGrid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соревнования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место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школа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Учителя, подготовившие команды.</w:t>
            </w:r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осенний кросс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1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2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МАОУ Лицей №2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СОШ №25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СОШ №16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Красильников Юрий Николаевич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Громова С.В  Захарова С.</w:t>
            </w:r>
            <w:proofErr w:type="gramStart"/>
            <w:r w:rsidRPr="00274280">
              <w:rPr>
                <w:rFonts w:ascii="Times New Roman" w:eastAsia="Calibri" w:hAnsi="Times New Roman" w:cs="Times New Roman"/>
              </w:rPr>
              <w:t>Ю</w:t>
            </w:r>
            <w:proofErr w:type="gramEnd"/>
            <w:r w:rsidRPr="00274280">
              <w:rPr>
                <w:rFonts w:ascii="Times New Roman" w:eastAsia="Calibri" w:hAnsi="Times New Roman" w:cs="Times New Roman"/>
              </w:rPr>
              <w:t>, Волгина Т.С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 xml:space="preserve">Смирнова Л.В., </w:t>
            </w:r>
            <w:proofErr w:type="spellStart"/>
            <w:r w:rsidRPr="00274280">
              <w:rPr>
                <w:rFonts w:ascii="Times New Roman" w:eastAsia="Calibri" w:hAnsi="Times New Roman" w:cs="Times New Roman"/>
              </w:rPr>
              <w:t>Плетинский</w:t>
            </w:r>
            <w:proofErr w:type="spellEnd"/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футбол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1                      2                       3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Сош№28             гимназия№2                  СОШ №25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 xml:space="preserve">Саблин А.И, </w:t>
            </w:r>
            <w:proofErr w:type="spellStart"/>
            <w:r w:rsidRPr="00274280">
              <w:rPr>
                <w:rFonts w:ascii="Times New Roman" w:eastAsia="Calibri" w:hAnsi="Times New Roman" w:cs="Times New Roman"/>
              </w:rPr>
              <w:t>Лягалин</w:t>
            </w:r>
            <w:proofErr w:type="spellEnd"/>
            <w:r w:rsidRPr="00274280">
              <w:rPr>
                <w:rFonts w:ascii="Times New Roman" w:eastAsia="Calibri" w:hAnsi="Times New Roman" w:cs="Times New Roman"/>
              </w:rPr>
              <w:t xml:space="preserve"> СА                                           Атаманова Н.В                                                   Громова С.</w:t>
            </w:r>
            <w:proofErr w:type="gramStart"/>
            <w:r w:rsidRPr="00274280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баскетбол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1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2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СОШ «13»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СОШ «22»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гимназия№1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Сучкова Лариса Александровна, Титов В.А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Захарова С.</w:t>
            </w:r>
            <w:proofErr w:type="gramStart"/>
            <w:r w:rsidRPr="00274280">
              <w:rPr>
                <w:rFonts w:ascii="Times New Roman" w:eastAsia="Calibri" w:hAnsi="Times New Roman" w:cs="Times New Roman"/>
              </w:rPr>
              <w:t>Ю</w:t>
            </w:r>
            <w:proofErr w:type="gramEnd"/>
            <w:r w:rsidRPr="00274280">
              <w:rPr>
                <w:rFonts w:ascii="Times New Roman" w:eastAsia="Calibri" w:hAnsi="Times New Roman" w:cs="Times New Roman"/>
              </w:rPr>
              <w:t>, Волгина Т.С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</w:rPr>
              <w:t>Варежников</w:t>
            </w:r>
            <w:proofErr w:type="spellEnd"/>
            <w:proofErr w:type="gramStart"/>
            <w:r w:rsidRPr="00274280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274280">
              <w:rPr>
                <w:rFonts w:ascii="Times New Roman" w:eastAsia="Calibri" w:hAnsi="Times New Roman" w:cs="Times New Roman"/>
              </w:rPr>
              <w:t xml:space="preserve"> Н</w:t>
            </w:r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волейбол (М)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1                     2                       3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СОШ №27 СОШ №25  СОШ №26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Мясников А.Ю.                                                                       Веревкин С.А                                                            Красильников В.</w:t>
            </w:r>
            <w:proofErr w:type="gramStart"/>
            <w:r w:rsidRPr="00274280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волейбол (</w:t>
            </w:r>
            <w:proofErr w:type="spellStart"/>
            <w:r w:rsidRPr="00274280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27428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1                     2                       3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Гимназия №2  Гимназия №1    Лицей №1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 xml:space="preserve">Атаманова Н.В                                                     </w:t>
            </w:r>
            <w:proofErr w:type="spellStart"/>
            <w:r w:rsidRPr="00274280">
              <w:rPr>
                <w:rFonts w:ascii="Times New Roman" w:eastAsia="Calibri" w:hAnsi="Times New Roman" w:cs="Times New Roman"/>
              </w:rPr>
              <w:t>Варежников</w:t>
            </w:r>
            <w:proofErr w:type="spellEnd"/>
            <w:r w:rsidRPr="00274280">
              <w:rPr>
                <w:rFonts w:ascii="Times New Roman" w:eastAsia="Calibri" w:hAnsi="Times New Roman" w:cs="Times New Roman"/>
              </w:rPr>
              <w:t xml:space="preserve"> С Н,                                                       Кравчук Т.М</w:t>
            </w:r>
          </w:p>
        </w:tc>
      </w:tr>
      <w:tr w:rsidR="00274280" w:rsidRPr="00274280" w:rsidTr="009224F9">
        <w:trPr>
          <w:trHeight w:val="915"/>
        </w:trPr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эстафета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1                        2                           3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Лицей №2                     СОШ№ 18                         СОШ №25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Красильников Юрий Николаевич                             Сидоров Ю.</w:t>
            </w:r>
            <w:proofErr w:type="gramStart"/>
            <w:r w:rsidRPr="00274280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74280">
              <w:rPr>
                <w:rFonts w:ascii="Times New Roman" w:eastAsia="Calibri" w:hAnsi="Times New Roman" w:cs="Times New Roman"/>
              </w:rPr>
              <w:t xml:space="preserve">                                                             Веревкин А. И.</w:t>
            </w:r>
          </w:p>
        </w:tc>
      </w:tr>
      <w:tr w:rsidR="00274280" w:rsidRPr="00274280" w:rsidTr="009224F9">
        <w:trPr>
          <w:trHeight w:val="677"/>
        </w:trPr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теннис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>1-2-3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t xml:space="preserve">Лицей №1                         СОШ №16                          СОШ №20, 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74280">
              <w:rPr>
                <w:rFonts w:ascii="Times New Roman" w:eastAsia="Calibri" w:hAnsi="Times New Roman" w:cs="Times New Roman"/>
              </w:rPr>
              <w:lastRenderedPageBreak/>
              <w:t xml:space="preserve">Спицын В.И                                                                     </w:t>
            </w:r>
            <w:proofErr w:type="spellStart"/>
            <w:r w:rsidRPr="00274280">
              <w:rPr>
                <w:rFonts w:ascii="Times New Roman" w:eastAsia="Calibri" w:hAnsi="Times New Roman" w:cs="Times New Roman"/>
              </w:rPr>
              <w:t>Стрельбова</w:t>
            </w:r>
            <w:proofErr w:type="spellEnd"/>
            <w:r w:rsidRPr="00274280">
              <w:rPr>
                <w:rFonts w:ascii="Times New Roman" w:eastAsia="Calibri" w:hAnsi="Times New Roman" w:cs="Times New Roman"/>
              </w:rPr>
              <w:t xml:space="preserve"> Татьяна Павловна                                 Красильников Юрий Николаевич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Участие в городской спартакиаде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о 500 </w:t>
      </w:r>
      <w:proofErr w:type="spell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0"/>
        <w:gridCol w:w="1266"/>
        <w:gridCol w:w="2423"/>
        <w:gridCol w:w="5042"/>
      </w:tblGrid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команду.</w:t>
            </w:r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№18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№15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Сидоров Ю.В.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Бектурбаева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Косульников</w:t>
            </w:r>
            <w:proofErr w:type="spellEnd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</w:t>
            </w:r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СОШ№ 5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</w:t>
            </w:r>
            <w:proofErr w:type="spellEnd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Носенко А.Н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Сидоров Ю.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Баскетбол-м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№18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СОШ№ 12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Ерохин И.М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Кравцова Т.Б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Косульников</w:t>
            </w:r>
            <w:proofErr w:type="spellEnd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</w:t>
            </w:r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(М)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1                     2                       3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№14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№21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Ерохина Т.И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Поплавская Т.Н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Савинова Т.М</w:t>
            </w:r>
          </w:p>
        </w:tc>
      </w:tr>
      <w:tr w:rsidR="00274280" w:rsidRPr="00274280" w:rsidTr="009224F9"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</w:t>
            </w:r>
            <w:proofErr w:type="spell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1                     2                       3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№18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Носенко А.Н</w:t>
            </w:r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Сидоров Ю.</w:t>
            </w:r>
            <w:proofErr w:type="gramStart"/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4280" w:rsidRPr="00274280" w:rsidRDefault="00274280" w:rsidP="002742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 Н.</w:t>
            </w:r>
          </w:p>
        </w:tc>
      </w:tr>
      <w:tr w:rsidR="00274280" w:rsidRPr="00274280" w:rsidTr="009224F9">
        <w:trPr>
          <w:trHeight w:val="677"/>
        </w:trPr>
        <w:tc>
          <w:tcPr>
            <w:tcW w:w="1840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266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1-2-3</w:t>
            </w:r>
          </w:p>
        </w:tc>
        <w:tc>
          <w:tcPr>
            <w:tcW w:w="2423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№6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№18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5042" w:type="dxa"/>
          </w:tcPr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27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Кравцова Т.Б</w:t>
            </w:r>
          </w:p>
          <w:p w:rsidR="00274280" w:rsidRPr="00274280" w:rsidRDefault="00274280" w:rsidP="0027428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80">
              <w:rPr>
                <w:rFonts w:ascii="Times New Roman" w:eastAsia="Calibri" w:hAnsi="Times New Roman" w:cs="Times New Roman"/>
                <w:sz w:val="24"/>
                <w:szCs w:val="24"/>
              </w:rPr>
              <w:t>Ерохин И.М</w:t>
            </w:r>
          </w:p>
        </w:tc>
      </w:tr>
    </w:tbl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Количество сертификатов, грамот, справок - подтверждение  на различных мероприятиях.</w:t>
      </w: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Итоги: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Справок – подтверждение-12 ( МУН)+7(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ОБЛ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Сертификатов-6(</w:t>
      </w:r>
      <w:proofErr w:type="spellStart"/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)-18(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всерос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74280" w:rsidRPr="00274280" w:rsidRDefault="00274280" w:rsidP="0027428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Удостоверений-18(</w:t>
      </w:r>
      <w:proofErr w:type="spellStart"/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74280" w:rsidRPr="00274280" w:rsidRDefault="00274280" w:rsidP="00274280">
      <w:pPr>
        <w:spacing w:before="100" w:beforeAutospacing="1" w:after="100" w:afterAutospacing="1" w:line="240" w:lineRule="auto"/>
        <w:jc w:val="both"/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Формы взаимодействия с кафедрой естественнонаучного образования ГАОУ ДПО «</w:t>
      </w:r>
      <w:proofErr w:type="spell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>СарИПКиПРО</w:t>
      </w:r>
      <w:proofErr w:type="spellEnd"/>
      <w:r w:rsidRPr="00274280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274280" w:rsidRPr="00274280" w:rsidRDefault="00274280" w:rsidP="00274280">
      <w:pPr>
        <w:spacing w:before="100" w:beforeAutospacing="1" w:after="100" w:afterAutospacing="1" w:line="240" w:lineRule="auto"/>
        <w:jc w:val="both"/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lastRenderedPageBreak/>
        <w:t>Курсы повышения квалификации,  обучающие семинары, конференции-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  <w:lang w:val="en-US"/>
        </w:rPr>
        <w:t>onlin</w:t>
      </w:r>
      <w:r w:rsidR="0098467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74280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>,</w:t>
      </w:r>
      <w:r w:rsidRPr="00274280">
        <w:rPr>
          <w:rFonts w:ascii="Times New Roman" w:eastAsia="Calibri" w:hAnsi="Times New Roman" w:cs="Times New Roman"/>
          <w:sz w:val="24"/>
          <w:szCs w:val="24"/>
        </w:rPr>
        <w:t>конкурсы, проекты, дистанционное обучение, сеть интернет. Через</w:t>
      </w:r>
      <w:r w:rsidR="00984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участие, выступление (презентация, доклад, исследование, анализ, мастер-класс) </w:t>
      </w:r>
    </w:p>
    <w:p w:rsidR="00274280" w:rsidRPr="00274280" w:rsidRDefault="00274280" w:rsidP="0027428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Подводя итоги работы РМО учителей физической культуры можно сделать следующие </w:t>
      </w: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:rsidR="00274280" w:rsidRPr="00274280" w:rsidRDefault="00274280" w:rsidP="00274280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года в год в </w:t>
      </w:r>
      <w:proofErr w:type="spellStart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Балаковском</w:t>
      </w:r>
      <w:proofErr w:type="spellEnd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осуществляется качественное обеспечение непрерывного образования педагогических кадров через систему курсов, методических объединений, школы молодого учителя, практических семинаров, показа открытых уроков</w:t>
      </w:r>
      <w:proofErr w:type="gramStart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творческих групп с целью определения качественного уровня педагогического мастерства учителя. В течение года всем учителям оказывается методическая помощь в зависимости от способностей и возможностей конкретного учителя. Наблюдается процесс углубления и расширения индивидуальных и групповых форм методической работы по направлениям:                                                                                                                                                                               - методическое сопровождение новых образовательных стандартов основного общего образования;                                                                                                                                                             </w:t>
      </w:r>
      <w:proofErr w:type="gramStart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личностных, предметных, </w:t>
      </w:r>
      <w:proofErr w:type="spellStart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преподавания учебного предмета.                                                                                                                                           - изучение и обмен опытом педагогов в области применения информационно-коммуникативных технологий, проектных и исследовательских методик в учебном процессе; 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- развитие модели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тъюторской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поддержки педагогов для обеспечения непрерывного повышения квалификации;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-оказание методической помощи педагогам в вопросах организации и ведения опытно-экспериментальной деятельности;</w:t>
      </w:r>
    </w:p>
    <w:p w:rsidR="00274280" w:rsidRPr="00274280" w:rsidRDefault="00274280" w:rsidP="002742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- организация работы по </w:t>
      </w:r>
      <w:proofErr w:type="spellStart"/>
      <w:r w:rsidRPr="00274280">
        <w:rPr>
          <w:rFonts w:ascii="Times New Roman" w:eastAsia="Calibri" w:hAnsi="Times New Roman" w:cs="Times New Roman"/>
          <w:sz w:val="24"/>
          <w:szCs w:val="24"/>
        </w:rPr>
        <w:t>здоровъесбережению</w:t>
      </w:r>
      <w:proofErr w:type="spell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 и спортивно-массовой деятельности учащихся, выявление одаренных детей.                                                                                                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-н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аставничество, опека над молодыми учителями; </w:t>
      </w:r>
    </w:p>
    <w:p w:rsidR="00274280" w:rsidRPr="00274280" w:rsidRDefault="00274280" w:rsidP="00274280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Активные формы работы</w:t>
      </w: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семинарские занятия внутри и вне школы, практикумы, творческие отчеты, собеседования, </w:t>
      </w:r>
      <w:proofErr w:type="gramStart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заканчивались конкретными рекомендациями и решениями.</w:t>
      </w:r>
    </w:p>
    <w:p w:rsidR="00274280" w:rsidRPr="00274280" w:rsidRDefault="00274280" w:rsidP="00274280">
      <w:pPr>
        <w:shd w:val="clear" w:color="auto" w:fill="FFFFFF"/>
        <w:spacing w:before="72" w:after="72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МО положительно сказались на качестве конкретной работы многих учителей.</w:t>
      </w:r>
      <w:r w:rsidRPr="002742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Учителя работают творчески, применяют новые формы работы, активно участвуют в муниципальных и областных мероприятиях, внедряют информационные технологии, работают в Интернет сети, распространяют и делятся своим опытом, участвуют в конференциях, семинарах, конкурсах, разрабатывают авторские программы, активно внедряют и пропагандируют современные виды спорта, направленные на сохранение и укрепление здоровья учащихся. </w:t>
      </w:r>
    </w:p>
    <w:p w:rsidR="00274280" w:rsidRPr="00274280" w:rsidRDefault="00274280" w:rsidP="00274280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была разноплановой.</w:t>
      </w:r>
    </w:p>
    <w:p w:rsidR="00274280" w:rsidRPr="00274280" w:rsidRDefault="00274280" w:rsidP="00274280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проводились заседания методического объединения учителей. На заседаниях заслушивались и реализовывались в процессе работы, актуальные вопросы и проблемы.</w:t>
      </w:r>
    </w:p>
    <w:p w:rsidR="00274280" w:rsidRPr="00274280" w:rsidRDefault="00274280" w:rsidP="0027428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>Рекомендации рабочей группе и руководителям</w:t>
      </w:r>
      <w:proofErr w:type="gramStart"/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Calibri" w:eastAsia="Calibri" w:hAnsi="Calibri" w:cs="Times New Roman"/>
          <w:szCs w:val="24"/>
        </w:rPr>
        <w:t>-</w:t>
      </w:r>
      <w:r w:rsidRPr="00274280">
        <w:rPr>
          <w:rFonts w:ascii="Times New Roman" w:eastAsia="Calibri" w:hAnsi="Times New Roman" w:cs="Times New Roman"/>
          <w:sz w:val="24"/>
          <w:szCs w:val="24"/>
        </w:rPr>
        <w:t>Продолжать  методическое сопровождение по введению федерального государственного образовательного стандарта.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-Создать условия эффективного психолого-педагогического и методического сопровождения участников педагогического процесса по подготовке к введению ФГОС.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-Способствовать обеспечению внедрения современных образовательных технологий как  значимого компонента содержания образования (как одно из требований к условиям  введения ФГОС).  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-Акцентировать внимание на повышении уровня самообразования каждого учителя (как одно из требований к условиям введения ФГОС).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-Способствовать выявлению, изучению ценного передового педагогического опыта и его распространения на территории  района.</w:t>
      </w:r>
    </w:p>
    <w:p w:rsidR="00274280" w:rsidRPr="00274280" w:rsidRDefault="00274280" w:rsidP="0027428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в работе РМО активные формы проведения заседаний.</w:t>
      </w:r>
    </w:p>
    <w:p w:rsidR="00274280" w:rsidRPr="00274280" w:rsidRDefault="00274280" w:rsidP="0098467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поиск и использование новых форм работы с учащимися школы на уроках физической культуры.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 Обеспечить работу сетевого  сообщества  учителей физической культуры района.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 Обеспечить сопровождение профессиональных конкурсов педагогов, предметных олимпиад и соревнований школьников.</w:t>
      </w:r>
    </w:p>
    <w:p w:rsidR="00274280" w:rsidRPr="00274280" w:rsidRDefault="00274280" w:rsidP="002742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280">
        <w:rPr>
          <w:rFonts w:ascii="Times New Roman" w:eastAsia="Calibri" w:hAnsi="Times New Roman" w:cs="Times New Roman"/>
          <w:sz w:val="24"/>
          <w:szCs w:val="24"/>
        </w:rPr>
        <w:t>- Создать рабочую группу для консультаций по введению ФГОС ООО.</w:t>
      </w:r>
    </w:p>
    <w:p w:rsidR="00274280" w:rsidRPr="00274280" w:rsidRDefault="00274280" w:rsidP="002742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74280">
        <w:rPr>
          <w:rFonts w:ascii="Times New Roman" w:eastAsia="Calibri" w:hAnsi="Times New Roman" w:cs="Times New Roman"/>
          <w:b/>
          <w:sz w:val="24"/>
          <w:szCs w:val="24"/>
        </w:rPr>
        <w:t xml:space="preserve">К сожалению, остаётся проблема с открытыми уроками. Учителя не хотят делиться опытом своей работы. </w:t>
      </w:r>
    </w:p>
    <w:p w:rsidR="00274280" w:rsidRPr="00274280" w:rsidRDefault="00274280" w:rsidP="00274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280" w:rsidRPr="00274280" w:rsidRDefault="00274280" w:rsidP="00274280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педагогам:</w:t>
      </w:r>
    </w:p>
    <w:p w:rsidR="00274280" w:rsidRPr="00274280" w:rsidRDefault="00274280" w:rsidP="00274280">
      <w:pPr>
        <w:shd w:val="clear" w:color="auto" w:fill="FFFFFF"/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правильно составлять технологическую карту урока в соответствии с требованием ФГОС</w:t>
      </w:r>
    </w:p>
    <w:p w:rsidR="00274280" w:rsidRPr="00274280" w:rsidRDefault="00274280" w:rsidP="00274280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4280">
        <w:rPr>
          <w:rFonts w:ascii="Times New Roman" w:eastAsia="Calibri" w:hAnsi="Times New Roman" w:cs="Times New Roman"/>
          <w:iCs/>
          <w:sz w:val="24"/>
          <w:szCs w:val="24"/>
        </w:rPr>
        <w:t>(определять цель</w:t>
      </w:r>
      <w:proofErr w:type="gramStart"/>
      <w:r w:rsidRPr="00274280">
        <w:rPr>
          <w:rFonts w:ascii="Times New Roman" w:eastAsia="Calibri" w:hAnsi="Times New Roman" w:cs="Times New Roman"/>
          <w:iCs/>
          <w:sz w:val="24"/>
          <w:szCs w:val="24"/>
        </w:rPr>
        <w:t xml:space="preserve">.,  </w:t>
      </w:r>
      <w:proofErr w:type="gramEnd"/>
      <w:r w:rsidRPr="00274280">
        <w:rPr>
          <w:rFonts w:ascii="Times New Roman" w:eastAsia="Calibri" w:hAnsi="Times New Roman" w:cs="Times New Roman"/>
          <w:iCs/>
          <w:sz w:val="24"/>
          <w:szCs w:val="24"/>
        </w:rPr>
        <w:t xml:space="preserve">задачи, частные задачи к этапам урока, концентрировать внимание на личностных, предметных, </w:t>
      </w:r>
      <w:proofErr w:type="spellStart"/>
      <w:r w:rsidRPr="00274280">
        <w:rPr>
          <w:rFonts w:ascii="Times New Roman" w:eastAsia="Calibri" w:hAnsi="Times New Roman" w:cs="Times New Roman"/>
          <w:iCs/>
          <w:sz w:val="24"/>
          <w:szCs w:val="24"/>
        </w:rPr>
        <w:t>метапредметных</w:t>
      </w:r>
      <w:proofErr w:type="spellEnd"/>
      <w:r w:rsidRPr="00274280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результатах освоения предмета, уметь анализировать и применять систему оценивания результатов с учетом индивидуальных особенностей и дифференцированию по уровню сложности)</w:t>
      </w:r>
    </w:p>
    <w:p w:rsidR="00274280" w:rsidRPr="00274280" w:rsidRDefault="00274280" w:rsidP="00274280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4280">
        <w:rPr>
          <w:rFonts w:ascii="Times New Roman" w:eastAsia="Calibri" w:hAnsi="Times New Roman" w:cs="Times New Roman"/>
          <w:iCs/>
          <w:sz w:val="24"/>
          <w:szCs w:val="24"/>
        </w:rPr>
        <w:t xml:space="preserve">- соблюдать  </w:t>
      </w:r>
      <w:proofErr w:type="spellStart"/>
      <w:r w:rsidRPr="00274280">
        <w:rPr>
          <w:rFonts w:ascii="Times New Roman" w:eastAsia="Calibri" w:hAnsi="Times New Roman" w:cs="Times New Roman"/>
          <w:iCs/>
          <w:sz w:val="24"/>
          <w:szCs w:val="24"/>
        </w:rPr>
        <w:t>приемственность</w:t>
      </w:r>
      <w:proofErr w:type="spellEnd"/>
      <w:r w:rsidRPr="00274280">
        <w:rPr>
          <w:rFonts w:ascii="Times New Roman" w:eastAsia="Calibri" w:hAnsi="Times New Roman" w:cs="Times New Roman"/>
          <w:iCs/>
          <w:sz w:val="24"/>
          <w:szCs w:val="24"/>
        </w:rPr>
        <w:t>, больше выступать на муниципальном уровне, на семинарах и конкурсах. Активно применяют на уроках информационные технологии, цифровые образовательные ресурсы.</w:t>
      </w:r>
    </w:p>
    <w:p w:rsidR="00274280" w:rsidRPr="00274280" w:rsidRDefault="00274280" w:rsidP="00274280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4280">
        <w:rPr>
          <w:rFonts w:ascii="Times New Roman" w:eastAsia="Calibri" w:hAnsi="Times New Roman" w:cs="Times New Roman"/>
          <w:iCs/>
          <w:sz w:val="24"/>
          <w:szCs w:val="24"/>
        </w:rPr>
        <w:t>- Показывать открытые уроки и внеклассные мероприятия.</w:t>
      </w:r>
    </w:p>
    <w:p w:rsidR="007D1AEC" w:rsidRDefault="00274280" w:rsidP="00984672">
      <w:pPr>
        <w:jc w:val="both"/>
      </w:pPr>
      <w:r w:rsidRPr="00274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 методической работы </w:t>
      </w:r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– понимание и принятие новых ФГОС НОО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ОО. (ПСО), профессиональная готовность работников образования к изменениям, заявленным в требованиях ФГОС НОО </w:t>
      </w:r>
      <w:proofErr w:type="gramStart"/>
      <w:r w:rsidRPr="00274280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274280">
        <w:rPr>
          <w:rFonts w:ascii="Times New Roman" w:eastAsia="Calibri" w:hAnsi="Times New Roman" w:cs="Times New Roman"/>
          <w:sz w:val="24"/>
          <w:szCs w:val="24"/>
        </w:rPr>
        <w:t xml:space="preserve">ОО. </w:t>
      </w:r>
      <w:bookmarkStart w:id="1" w:name="_GoBack"/>
      <w:bookmarkEnd w:id="1"/>
    </w:p>
    <w:sectPr w:rsidR="007D1AEC" w:rsidSect="0046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CSanPin-Regular;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64F6E"/>
    <w:multiLevelType w:val="hybridMultilevel"/>
    <w:tmpl w:val="F02E986A"/>
    <w:lvl w:ilvl="0" w:tplc="A8EE60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880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88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C89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CA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6BA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C9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87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E48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E5AD3"/>
    <w:multiLevelType w:val="multilevel"/>
    <w:tmpl w:val="1F66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504C3"/>
    <w:multiLevelType w:val="hybridMultilevel"/>
    <w:tmpl w:val="D236102C"/>
    <w:lvl w:ilvl="0" w:tplc="192026EC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8089F"/>
    <w:multiLevelType w:val="hybridMultilevel"/>
    <w:tmpl w:val="B9FED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34364"/>
    <w:multiLevelType w:val="hybridMultilevel"/>
    <w:tmpl w:val="835A9C5C"/>
    <w:lvl w:ilvl="0" w:tplc="09D21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80"/>
    <w:rsid w:val="00077A5E"/>
    <w:rsid w:val="00274280"/>
    <w:rsid w:val="004C1A8E"/>
    <w:rsid w:val="007D1AEC"/>
    <w:rsid w:val="00984672"/>
    <w:rsid w:val="00DE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B9"/>
  </w:style>
  <w:style w:type="paragraph" w:styleId="1">
    <w:name w:val="heading 1"/>
    <w:basedOn w:val="a"/>
    <w:next w:val="a"/>
    <w:link w:val="10"/>
    <w:uiPriority w:val="9"/>
    <w:qFormat/>
    <w:rsid w:val="002742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742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742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274280"/>
    <w:pPr>
      <w:ind w:left="720"/>
      <w:contextualSpacing/>
    </w:pPr>
  </w:style>
  <w:style w:type="paragraph" w:customStyle="1" w:styleId="western">
    <w:name w:val="western"/>
    <w:basedOn w:val="a"/>
    <w:rsid w:val="002742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274280"/>
  </w:style>
  <w:style w:type="table" w:styleId="a4">
    <w:name w:val="Table Grid"/>
    <w:basedOn w:val="a1"/>
    <w:uiPriority w:val="59"/>
    <w:rsid w:val="0027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74280"/>
    <w:rPr>
      <w:color w:val="0000FF"/>
      <w:u w:val="single"/>
    </w:rPr>
  </w:style>
  <w:style w:type="paragraph" w:customStyle="1" w:styleId="Standard">
    <w:name w:val="Standard"/>
    <w:rsid w:val="00274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Базовый"/>
    <w:rsid w:val="0027428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ru-RU"/>
    </w:rPr>
  </w:style>
  <w:style w:type="character" w:customStyle="1" w:styleId="-">
    <w:name w:val="Интернет-ссылка"/>
    <w:rsid w:val="00274280"/>
    <w:rPr>
      <w:color w:val="000080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sid w:val="00274280"/>
    <w:rPr>
      <w:rFonts w:ascii="Constantia" w:eastAsia="Constantia" w:hAnsi="Constantia" w:cs="Constantia"/>
      <w:shd w:val="clear" w:color="auto" w:fill="FFFFFF"/>
    </w:rPr>
  </w:style>
  <w:style w:type="character" w:customStyle="1" w:styleId="3CenturySchoolbook95pt0pt">
    <w:name w:val="Заголовок №3 + Century Schoolbook;9;5 pt;Полужирный;Интервал 0 pt"/>
    <w:basedOn w:val="3"/>
    <w:rsid w:val="00274280"/>
    <w:rPr>
      <w:rFonts w:ascii="Century Schoolbook" w:eastAsia="Century Schoolbook" w:hAnsi="Century Schoolbook" w:cs="Century Schoolbook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274280"/>
    <w:pPr>
      <w:shd w:val="clear" w:color="auto" w:fill="FFFFFF"/>
      <w:spacing w:after="180" w:line="235" w:lineRule="exact"/>
      <w:jc w:val="right"/>
      <w:outlineLvl w:val="2"/>
    </w:pPr>
    <w:rPr>
      <w:rFonts w:ascii="Constantia" w:eastAsia="Constantia" w:hAnsi="Constantia" w:cs="Constantia"/>
    </w:rPr>
  </w:style>
  <w:style w:type="paragraph" w:styleId="a7">
    <w:name w:val="No Spacing"/>
    <w:uiPriority w:val="1"/>
    <w:qFormat/>
    <w:rsid w:val="00274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char1">
    <w:name w:val="dash041e_005f0431_005f044b_005f0447_005f043d_005f044b_005f0439__char1"/>
    <w:rsid w:val="0027428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Normal (Web)"/>
    <w:basedOn w:val="a"/>
    <w:rsid w:val="0027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42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">
    <w:name w:val="c9"/>
    <w:basedOn w:val="a"/>
    <w:rsid w:val="0027428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7428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274280"/>
    <w:pPr>
      <w:spacing w:after="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42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27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2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742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742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274280"/>
    <w:pPr>
      <w:ind w:left="720"/>
      <w:contextualSpacing/>
    </w:pPr>
  </w:style>
  <w:style w:type="paragraph" w:customStyle="1" w:styleId="western">
    <w:name w:val="western"/>
    <w:basedOn w:val="a"/>
    <w:rsid w:val="002742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274280"/>
  </w:style>
  <w:style w:type="table" w:styleId="a4">
    <w:name w:val="Table Grid"/>
    <w:basedOn w:val="a1"/>
    <w:uiPriority w:val="59"/>
    <w:rsid w:val="0027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74280"/>
    <w:rPr>
      <w:color w:val="0000FF"/>
      <w:u w:val="single"/>
    </w:rPr>
  </w:style>
  <w:style w:type="paragraph" w:customStyle="1" w:styleId="Standard">
    <w:name w:val="Standard"/>
    <w:rsid w:val="00274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Базовый"/>
    <w:rsid w:val="0027428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ru-RU"/>
    </w:rPr>
  </w:style>
  <w:style w:type="character" w:customStyle="1" w:styleId="-">
    <w:name w:val="Интернет-ссылка"/>
    <w:rsid w:val="00274280"/>
    <w:rPr>
      <w:color w:val="000080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sid w:val="00274280"/>
    <w:rPr>
      <w:rFonts w:ascii="Constantia" w:eastAsia="Constantia" w:hAnsi="Constantia" w:cs="Constantia"/>
      <w:shd w:val="clear" w:color="auto" w:fill="FFFFFF"/>
    </w:rPr>
  </w:style>
  <w:style w:type="character" w:customStyle="1" w:styleId="3CenturySchoolbook95pt0pt">
    <w:name w:val="Заголовок №3 + Century Schoolbook;9;5 pt;Полужирный;Интервал 0 pt"/>
    <w:basedOn w:val="3"/>
    <w:rsid w:val="00274280"/>
    <w:rPr>
      <w:rFonts w:ascii="Century Schoolbook" w:eastAsia="Century Schoolbook" w:hAnsi="Century Schoolbook" w:cs="Century Schoolbook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274280"/>
    <w:pPr>
      <w:shd w:val="clear" w:color="auto" w:fill="FFFFFF"/>
      <w:spacing w:after="180" w:line="235" w:lineRule="exact"/>
      <w:jc w:val="right"/>
      <w:outlineLvl w:val="2"/>
    </w:pPr>
    <w:rPr>
      <w:rFonts w:ascii="Constantia" w:eastAsia="Constantia" w:hAnsi="Constantia" w:cs="Constantia"/>
    </w:rPr>
  </w:style>
  <w:style w:type="paragraph" w:styleId="a7">
    <w:name w:val="No Spacing"/>
    <w:uiPriority w:val="1"/>
    <w:qFormat/>
    <w:rsid w:val="00274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char1">
    <w:name w:val="dash041e_005f0431_005f044b_005f0447_005f043d_005f044b_005f0439__char1"/>
    <w:rsid w:val="0027428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Normal (Web)"/>
    <w:basedOn w:val="a"/>
    <w:rsid w:val="0027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42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">
    <w:name w:val="c9"/>
    <w:basedOn w:val="a"/>
    <w:rsid w:val="0027428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7428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274280"/>
    <w:pPr>
      <w:spacing w:after="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42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27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balakovo.ucoz.ru/" TargetMode="External"/><Relationship Id="rId13" Type="http://schemas.openxmlformats.org/officeDocument/2006/relationships/hyperlink" Target="http://www.intuit.ru/courses.html" TargetMode="External"/><Relationship Id="rId18" Type="http://schemas.openxmlformats.org/officeDocument/2006/relationships/hyperlink" Target="http://www.eruditez.ru/" TargetMode="External"/><Relationship Id="rId26" Type="http://schemas.openxmlformats.org/officeDocument/2006/relationships/hyperlink" Target="http://umcbalakovo.ucoz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mcbalakovo.ucoz.ru" TargetMode="External"/><Relationship Id="rId7" Type="http://schemas.openxmlformats.org/officeDocument/2006/relationships/hyperlink" Target="http://umcbalakovo.ucoz.ru/" TargetMode="External"/><Relationship Id="rId12" Type="http://schemas.openxmlformats.org/officeDocument/2006/relationships/hyperlink" Target="http://www.intuit.ru/" TargetMode="External"/><Relationship Id="rId17" Type="http://schemas.openxmlformats.org/officeDocument/2006/relationships/hyperlink" Target="http://internika.org/" TargetMode="External"/><Relationship Id="rId25" Type="http://schemas.openxmlformats.org/officeDocument/2006/relationships/hyperlink" Target="http://rrcbalakovo.uc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-creativ.moy.su/" TargetMode="External"/><Relationship Id="rId20" Type="http://schemas.openxmlformats.org/officeDocument/2006/relationships/hyperlink" Target="http://rrcbalakovo.ucoz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nsportal.ru/" TargetMode="External"/><Relationship Id="rId24" Type="http://schemas.openxmlformats.org/officeDocument/2006/relationships/hyperlink" Target="%09http://umcbalakovo.ucoz.ru" TargetMode="External"/><Relationship Id="rId5" Type="http://schemas.openxmlformats.org/officeDocument/2006/relationships/hyperlink" Target="http://standart.edu.ru/" TargetMode="External"/><Relationship Id="rId15" Type="http://schemas.openxmlformats.org/officeDocument/2006/relationships/hyperlink" Target="http://znv.ru/index.php" TargetMode="External"/><Relationship Id="rId23" Type="http://schemas.openxmlformats.org/officeDocument/2006/relationships/hyperlink" Target="http://mmo" TargetMode="External"/><Relationship Id="rId28" Type="http://schemas.openxmlformats.org/officeDocument/2006/relationships/hyperlink" Target="http://mmo" TargetMode="External"/><Relationship Id="rId10" Type="http://schemas.openxmlformats.org/officeDocument/2006/relationships/hyperlink" Target="http://depositfiles.com/" TargetMode="External"/><Relationship Id="rId19" Type="http://schemas.openxmlformats.org/officeDocument/2006/relationships/hyperlink" Target="%09http://umcbalakovo.ucoz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rrcbalakovo.ucoz.ru/" TargetMode="External"/><Relationship Id="rId14" Type="http://schemas.openxmlformats.org/officeDocument/2006/relationships/hyperlink" Target="http://nic-snail.ru/index.php?option=com_content&amp;view=article&amp;id=304" TargetMode="External"/><Relationship Id="rId22" Type="http://schemas.openxmlformats.org/officeDocument/2006/relationships/hyperlink" Target="http://rrcbalakovo.ucoz.ru/" TargetMode="External"/><Relationship Id="rId27" Type="http://schemas.openxmlformats.org/officeDocument/2006/relationships/hyperlink" Target="http://rrcbalakovo.uco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3938</Words>
  <Characters>22449</Characters>
  <Application>Microsoft Office Word</Application>
  <DocSecurity>0</DocSecurity>
  <Lines>187</Lines>
  <Paragraphs>52</Paragraphs>
  <ScaleCrop>false</ScaleCrop>
  <Company/>
  <LinksUpToDate>false</LinksUpToDate>
  <CharactersWithSpaces>26335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MutevVN</cp:lastModifiedBy>
  <cp:revision>3</cp:revision>
  <dcterms:created xsi:type="dcterms:W3CDTF">2014-11-06T09:15:00Z</dcterms:created>
  <dcterms:modified xsi:type="dcterms:W3CDTF">2014-11-11T07:07:00Z</dcterms:modified>
</cp:coreProperties>
</file>